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08" w:rsidRPr="00536B08" w:rsidRDefault="00536B08" w:rsidP="00536B08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536B08">
        <w:rPr>
          <w:rFonts w:ascii="PT Astra Serif" w:hAnsi="PT Astra Serif"/>
          <w:b/>
          <w:bCs/>
          <w:sz w:val="28"/>
          <w:szCs w:val="28"/>
        </w:rPr>
        <w:t>Информация о выполнении плана</w:t>
      </w:r>
    </w:p>
    <w:p w:rsidR="00536B08" w:rsidRPr="00536B08" w:rsidRDefault="00536B08" w:rsidP="00536B08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536B08">
        <w:rPr>
          <w:rFonts w:ascii="PT Astra Serif" w:hAnsi="PT Astra Serif"/>
          <w:b/>
          <w:bCs/>
          <w:sz w:val="28"/>
          <w:szCs w:val="28"/>
        </w:rPr>
        <w:t>по противодействию коррупции министерства природных ресурсов и экологии</w:t>
      </w:r>
    </w:p>
    <w:p w:rsidR="00536B08" w:rsidRDefault="00536B08" w:rsidP="00790D31">
      <w:pPr>
        <w:spacing w:after="120"/>
        <w:jc w:val="center"/>
        <w:rPr>
          <w:rFonts w:ascii="PT Astra Serif" w:hAnsi="PT Astra Serif"/>
          <w:b/>
          <w:bCs/>
          <w:sz w:val="28"/>
          <w:szCs w:val="28"/>
        </w:rPr>
      </w:pPr>
      <w:r w:rsidRPr="00536B08">
        <w:rPr>
          <w:rFonts w:ascii="PT Astra Serif" w:hAnsi="PT Astra Serif"/>
          <w:b/>
          <w:bCs/>
          <w:sz w:val="28"/>
          <w:szCs w:val="28"/>
        </w:rPr>
        <w:t>Саратовской области на 2021 – 2024 годы за 2022 год</w:t>
      </w:r>
    </w:p>
    <w:tbl>
      <w:tblPr>
        <w:tblStyle w:val="a3"/>
        <w:tblW w:w="0" w:type="auto"/>
        <w:tblLook w:val="04A0"/>
      </w:tblPr>
      <w:tblGrid>
        <w:gridCol w:w="696"/>
        <w:gridCol w:w="3183"/>
        <w:gridCol w:w="2292"/>
        <w:gridCol w:w="2292"/>
        <w:gridCol w:w="2913"/>
        <w:gridCol w:w="3184"/>
      </w:tblGrid>
      <w:tr w:rsidR="00C17383" w:rsidRPr="00D16CA6" w:rsidTr="00A14F83">
        <w:tc>
          <w:tcPr>
            <w:tcW w:w="696" w:type="dxa"/>
            <w:vAlign w:val="center"/>
          </w:tcPr>
          <w:p w:rsidR="00536B08" w:rsidRPr="00D16CA6" w:rsidRDefault="00536B08" w:rsidP="00536B0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16CA6">
              <w:rPr>
                <w:rFonts w:ascii="PT Astra Serif" w:hAnsi="PT Astra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83" w:type="dxa"/>
            <w:vAlign w:val="center"/>
          </w:tcPr>
          <w:p w:rsidR="00536B08" w:rsidRPr="00D16CA6" w:rsidRDefault="00536B08" w:rsidP="00536B0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16CA6">
              <w:rPr>
                <w:rFonts w:ascii="PT Astra Serif" w:hAnsi="PT Astra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  <w:vAlign w:val="center"/>
          </w:tcPr>
          <w:p w:rsidR="00536B08" w:rsidRPr="00D16CA6" w:rsidRDefault="00536B08" w:rsidP="00536B0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16CA6">
              <w:rPr>
                <w:rFonts w:ascii="PT Astra Serif" w:hAnsi="PT Astra Serif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92" w:type="dxa"/>
            <w:vAlign w:val="center"/>
          </w:tcPr>
          <w:p w:rsidR="00536B08" w:rsidRPr="00D16CA6" w:rsidRDefault="00536B08" w:rsidP="00536B0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16CA6">
              <w:rPr>
                <w:rFonts w:ascii="PT Astra Serif" w:hAnsi="PT Astra Serif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913" w:type="dxa"/>
            <w:vAlign w:val="center"/>
          </w:tcPr>
          <w:p w:rsidR="00536B08" w:rsidRPr="00D16CA6" w:rsidRDefault="00536B08" w:rsidP="00536B0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16CA6">
              <w:rPr>
                <w:rFonts w:ascii="PT Astra Serif" w:hAnsi="PT Astra Serif"/>
                <w:b/>
                <w:bCs/>
                <w:sz w:val="24"/>
                <w:szCs w:val="24"/>
              </w:rPr>
              <w:t>Индикаторы и показатели</w:t>
            </w:r>
          </w:p>
        </w:tc>
        <w:tc>
          <w:tcPr>
            <w:tcW w:w="3184" w:type="dxa"/>
            <w:vAlign w:val="center"/>
          </w:tcPr>
          <w:p w:rsidR="00536B08" w:rsidRPr="00D16CA6" w:rsidRDefault="00536B08" w:rsidP="00536B0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16CA6">
              <w:rPr>
                <w:rFonts w:ascii="PT Astra Serif" w:hAnsi="PT Astra Serif"/>
                <w:b/>
                <w:bCs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36B08" w:rsidRPr="00D16CA6" w:rsidTr="00D16CA6">
        <w:trPr>
          <w:trHeight w:val="441"/>
        </w:trPr>
        <w:tc>
          <w:tcPr>
            <w:tcW w:w="14560" w:type="dxa"/>
            <w:gridSpan w:val="6"/>
            <w:vAlign w:val="center"/>
          </w:tcPr>
          <w:p w:rsidR="00536B08" w:rsidRPr="00D16CA6" w:rsidRDefault="00D16CA6" w:rsidP="00D16CA6">
            <w:pPr>
              <w:tabs>
                <w:tab w:val="left" w:pos="5375"/>
              </w:tabs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16CA6">
              <w:rPr>
                <w:rFonts w:ascii="PT Astra Serif" w:hAnsi="PT Astra Serif"/>
                <w:b/>
                <w:bCs/>
                <w:sz w:val="24"/>
                <w:szCs w:val="24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C17383" w:rsidRPr="00D16CA6" w:rsidTr="00A14F83">
        <w:tc>
          <w:tcPr>
            <w:tcW w:w="696" w:type="dxa"/>
          </w:tcPr>
          <w:p w:rsidR="00536B08" w:rsidRPr="00D16CA6" w:rsidRDefault="00536B08" w:rsidP="00536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183" w:type="dxa"/>
          </w:tcPr>
          <w:p w:rsidR="00536B08" w:rsidRPr="00D16CA6" w:rsidRDefault="00536B08" w:rsidP="00D16CA6">
            <w:pPr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 xml:space="preserve">Внесение в план по противодействию коррупции органа исполнительной власти области </w:t>
            </w:r>
            <w:r w:rsidRPr="00A05770">
              <w:rPr>
                <w:rFonts w:ascii="PT Astra Serif" w:hAnsi="PT Astra Serif"/>
                <w:b/>
                <w:bCs/>
                <w:sz w:val="24"/>
                <w:szCs w:val="24"/>
              </w:rPr>
              <w:t>(далее - план по противодействию коррупции)</w:t>
            </w:r>
            <w:r w:rsidRPr="00D16CA6">
              <w:rPr>
                <w:rFonts w:ascii="PT Astra Serif" w:hAnsi="PT Astra Serif"/>
                <w:sz w:val="24"/>
                <w:szCs w:val="24"/>
              </w:rPr>
              <w:t xml:space="preserve">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2292" w:type="dxa"/>
          </w:tcPr>
          <w:p w:rsidR="00536B08" w:rsidRPr="00D16CA6" w:rsidRDefault="00536B08" w:rsidP="00536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2292" w:type="dxa"/>
          </w:tcPr>
          <w:p w:rsidR="00536B08" w:rsidRPr="00D16CA6" w:rsidRDefault="00536B08" w:rsidP="00536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2913" w:type="dxa"/>
          </w:tcPr>
          <w:p w:rsidR="00536B08" w:rsidRPr="00D16CA6" w:rsidRDefault="00536B08" w:rsidP="00536B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 xml:space="preserve">План по противодействию коррупции министерства природных ресурсов и экологии Саратовской области на 2018-2021 годы утвержден приказом министерства природных ресурсов и экологии области от 26 сентября 2018 года </w:t>
            </w:r>
          </w:p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№ 862 «Об утверждении Плана по противодействию коррупции».</w:t>
            </w:r>
          </w:p>
          <w:p w:rsidR="00536B08" w:rsidRPr="00D16CA6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Изменения в вышеуказанный приказ  вносились приказом министерства от 15 сентября 2021 г. № 428</w:t>
            </w:r>
          </w:p>
        </w:tc>
      </w:tr>
      <w:tr w:rsidR="00C17383" w:rsidRPr="00D16CA6" w:rsidTr="00A14F83">
        <w:tc>
          <w:tcPr>
            <w:tcW w:w="696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183" w:type="dxa"/>
          </w:tcPr>
          <w:p w:rsidR="00D16CA6" w:rsidRPr="00D16CA6" w:rsidRDefault="00D16CA6" w:rsidP="00D16CA6">
            <w:pPr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 xml:space="preserve">Обеспечение принятия и поддержания в актуальном состоянии правового акта о возложении персональной ответственности за состояние антикоррупционной работы в органе исполнительной власти области на руководителя органа в </w:t>
            </w:r>
            <w:r w:rsidRPr="00D16CA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соответствии с подпунктом «а» пункта 8 перечня поручений Президента Российской Федерации от 14 ноября 2013 года № Пр-2689 по итогам заседания Совета при Президенте Российской Федерации по противодействию коррупции 30 октября 2013 года </w:t>
            </w:r>
          </w:p>
        </w:tc>
        <w:tc>
          <w:tcPr>
            <w:tcW w:w="2292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lastRenderedPageBreak/>
              <w:t>Начальник отдела правовой работы</w:t>
            </w:r>
          </w:p>
        </w:tc>
        <w:tc>
          <w:tcPr>
            <w:tcW w:w="2292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Постоянно, в том числе при кадровых изменениях</w:t>
            </w:r>
          </w:p>
        </w:tc>
        <w:tc>
          <w:tcPr>
            <w:tcW w:w="2913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В соответствии с частью</w:t>
            </w:r>
          </w:p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 xml:space="preserve">3 пункта 27 Положения о министерстве природных ресурсов и экологии Саратовской области, утвержденного постановлением Правительства Саратовской области от 08.10.2013 г. </w:t>
            </w:r>
          </w:p>
          <w:p w:rsidR="00D16CA6" w:rsidRPr="00D16CA6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 xml:space="preserve">№ 537-П, министр несет </w:t>
            </w:r>
            <w:r w:rsidRPr="00A05770">
              <w:rPr>
                <w:rFonts w:ascii="PT Astra Serif" w:hAnsi="PT Astra Serif"/>
                <w:sz w:val="24"/>
                <w:szCs w:val="24"/>
              </w:rPr>
              <w:lastRenderedPageBreak/>
              <w:t>персональную ответственность за состояние антикоррупционной работы в Министерстве.</w:t>
            </w:r>
          </w:p>
        </w:tc>
      </w:tr>
      <w:tr w:rsidR="00C17383" w:rsidRPr="00D16CA6" w:rsidTr="00A14F83">
        <w:tc>
          <w:tcPr>
            <w:tcW w:w="696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83" w:type="dxa"/>
          </w:tcPr>
          <w:p w:rsidR="00D16CA6" w:rsidRPr="00D16CA6" w:rsidRDefault="00D16CA6" w:rsidP="00D16CA6">
            <w:pPr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Назначение лица, ответственного за реализацию антикоррупционной политики в органе исполнительной власти области</w:t>
            </w:r>
          </w:p>
        </w:tc>
        <w:tc>
          <w:tcPr>
            <w:tcW w:w="2292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Министр</w:t>
            </w:r>
          </w:p>
        </w:tc>
        <w:tc>
          <w:tcPr>
            <w:tcW w:w="2292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По мере необходимости, в том числе при кадровых изменениях</w:t>
            </w:r>
          </w:p>
        </w:tc>
        <w:tc>
          <w:tcPr>
            <w:tcW w:w="2913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 xml:space="preserve">Приказом от 11.01.2018 г. </w:t>
            </w:r>
          </w:p>
          <w:p w:rsidR="00D16CA6" w:rsidRPr="00D16CA6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№ 5-к «Об утверждении Положения о должностных лицах отдела кадровой работы, ответственных за работу по профилактике коррупционных и иных правонарушений» определены лица, ответственные за работу по профилактике коррупционных правонарушений</w:t>
            </w:r>
          </w:p>
        </w:tc>
      </w:tr>
      <w:tr w:rsidR="00C17383" w:rsidRPr="00D16CA6" w:rsidTr="00A14F83">
        <w:tc>
          <w:tcPr>
            <w:tcW w:w="696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3183" w:type="dxa"/>
          </w:tcPr>
          <w:p w:rsidR="00D16CA6" w:rsidRPr="00D16CA6" w:rsidRDefault="00D16CA6" w:rsidP="00D16CA6">
            <w:pPr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2292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2292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D16CA6" w:rsidRPr="00D16CA6" w:rsidRDefault="00D16CA6" w:rsidP="00D16C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D16CA6" w:rsidRPr="00D16CA6" w:rsidRDefault="00D16CA6" w:rsidP="00D16CA6">
            <w:pPr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 xml:space="preserve">Номенклатурное дело ведется, информационные материалы приобщаются своевременно, по мере поступления </w:t>
            </w:r>
          </w:p>
        </w:tc>
      </w:tr>
      <w:tr w:rsidR="00A14F83" w:rsidRPr="00D16CA6" w:rsidTr="00A14F83">
        <w:tc>
          <w:tcPr>
            <w:tcW w:w="696" w:type="dxa"/>
          </w:tcPr>
          <w:p w:rsidR="00376678" w:rsidRPr="00D16CA6" w:rsidRDefault="00376678" w:rsidP="003766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3183" w:type="dxa"/>
          </w:tcPr>
          <w:p w:rsidR="00376678" w:rsidRDefault="00376678" w:rsidP="00376678">
            <w:pPr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 xml:space="preserve">Рассмотрение на совещаниях у руководителя органа исполнительной </w:t>
            </w:r>
            <w:r w:rsidRPr="00D16CA6">
              <w:rPr>
                <w:rFonts w:ascii="PT Astra Serif" w:hAnsi="PT Astra Serif"/>
                <w:sz w:val="24"/>
                <w:szCs w:val="24"/>
              </w:rPr>
              <w:lastRenderedPageBreak/>
              <w:t>власти области хода и результатов выполнения мероприятий антикоррупционной направленности, в том числе:</w:t>
            </w:r>
          </w:p>
          <w:p w:rsidR="00376678" w:rsidRPr="00D16CA6" w:rsidRDefault="00376678" w:rsidP="0037667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76678" w:rsidRDefault="00376678" w:rsidP="00376678">
            <w:pPr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анализа работы подразделения кадровой службы по профилактике коррупционных и иных правонарушений (должностного лица кадровой службы, ответственного за работу по профилактике коррупционных и иных правонарушений);</w:t>
            </w:r>
          </w:p>
          <w:p w:rsidR="00376678" w:rsidRPr="00D16CA6" w:rsidRDefault="00376678" w:rsidP="0037667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76678" w:rsidRDefault="00376678" w:rsidP="00376678">
            <w:pPr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376678" w:rsidRDefault="00376678" w:rsidP="0037667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41904" w:rsidRPr="00D16CA6" w:rsidRDefault="00F41904" w:rsidP="00376678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76678" w:rsidRPr="00D16CA6" w:rsidRDefault="00376678" w:rsidP="00376678">
            <w:pPr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состояния работы </w:t>
            </w:r>
            <w:proofErr w:type="gramStart"/>
            <w:r w:rsidRPr="00D16CA6">
              <w:rPr>
                <w:rFonts w:ascii="PT Astra Serif" w:hAnsi="PT Astra Serif"/>
                <w:sz w:val="24"/>
                <w:szCs w:val="24"/>
              </w:rPr>
              <w:t>по приведению в установленные сроки правовых актов органа исполнительной власти области в соответствие  с нормативными правовыми актами Российской Федерации в сфере</w:t>
            </w:r>
            <w:proofErr w:type="gramEnd"/>
            <w:r w:rsidRPr="00D16CA6">
              <w:rPr>
                <w:rFonts w:ascii="PT Astra Serif" w:hAnsi="PT Astra Serif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292" w:type="dxa"/>
          </w:tcPr>
          <w:p w:rsidR="00376678" w:rsidRPr="00D16CA6" w:rsidRDefault="00376678" w:rsidP="003766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CA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Министр, первый заместитель министра — </w:t>
            </w:r>
            <w:r w:rsidRPr="00D16CA6">
              <w:rPr>
                <w:rFonts w:ascii="PT Astra Serif" w:hAnsi="PT Astra Serif"/>
                <w:sz w:val="24"/>
                <w:szCs w:val="24"/>
              </w:rPr>
              <w:lastRenderedPageBreak/>
              <w:t>начальник управления лесного хозяйства, руководители структурных подразделений</w:t>
            </w:r>
          </w:p>
        </w:tc>
        <w:tc>
          <w:tcPr>
            <w:tcW w:w="2292" w:type="dxa"/>
          </w:tcPr>
          <w:p w:rsidR="00376678" w:rsidRPr="00376678" w:rsidRDefault="00376678" w:rsidP="003766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6678">
              <w:rPr>
                <w:rFonts w:ascii="PT Astra Serif" w:hAnsi="PT Astra Serif"/>
                <w:sz w:val="24"/>
                <w:szCs w:val="24"/>
              </w:rPr>
              <w:lastRenderedPageBreak/>
              <w:t>Ежеквартально, по результатам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76678">
              <w:rPr>
                <w:rFonts w:ascii="PT Astra Serif" w:hAnsi="PT Astra Serif"/>
                <w:sz w:val="24"/>
                <w:szCs w:val="24"/>
              </w:rPr>
              <w:t>квартала</w:t>
            </w:r>
          </w:p>
        </w:tc>
        <w:tc>
          <w:tcPr>
            <w:tcW w:w="2913" w:type="dxa"/>
          </w:tcPr>
          <w:p w:rsidR="00376678" w:rsidRPr="00376678" w:rsidRDefault="00376678" w:rsidP="003766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6678">
              <w:rPr>
                <w:rFonts w:ascii="PT Astra Serif" w:hAnsi="PT Astra Serif"/>
                <w:sz w:val="24"/>
                <w:szCs w:val="24"/>
              </w:rPr>
              <w:t xml:space="preserve">Количество совещаний по вопросам реализации и результатам выполнения </w:t>
            </w:r>
            <w:r w:rsidRPr="00376678">
              <w:rPr>
                <w:rFonts w:ascii="PT Astra Serif" w:hAnsi="PT Astra Serif"/>
                <w:sz w:val="24"/>
                <w:szCs w:val="24"/>
              </w:rPr>
              <w:lastRenderedPageBreak/>
              <w:t>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3184" w:type="dxa"/>
          </w:tcPr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министерстве ежеквартально </w:t>
            </w:r>
          </w:p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 xml:space="preserve">проводятся совещания с </w:t>
            </w:r>
            <w:r w:rsidRPr="00A05770">
              <w:rPr>
                <w:rFonts w:ascii="PT Astra Serif" w:hAnsi="PT Astra Serif"/>
                <w:sz w:val="24"/>
                <w:szCs w:val="24"/>
              </w:rPr>
              <w:lastRenderedPageBreak/>
              <w:t>госслужащими по вопросам реализации и результатам выполнения мероприятий антикоррупционной направленности.</w:t>
            </w:r>
          </w:p>
          <w:p w:rsidR="00376678" w:rsidRPr="00376678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В 2022 году проведено 4 совещания.</w:t>
            </w:r>
          </w:p>
        </w:tc>
      </w:tr>
      <w:tr w:rsidR="00376678" w:rsidRPr="00D16CA6" w:rsidTr="00376678">
        <w:tc>
          <w:tcPr>
            <w:tcW w:w="14560" w:type="dxa"/>
            <w:gridSpan w:val="6"/>
            <w:vAlign w:val="center"/>
          </w:tcPr>
          <w:p w:rsidR="00376678" w:rsidRPr="00376678" w:rsidRDefault="00376678" w:rsidP="00376678">
            <w:pPr>
              <w:tabs>
                <w:tab w:val="left" w:pos="5241"/>
              </w:tabs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76678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2. Повышение эффективности механизмов урегулирования конфликта интересов, обеспечение соблюдения государственными гражданскими служащими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17383" w:rsidRPr="00D16CA6" w:rsidTr="00A14F83">
        <w:tc>
          <w:tcPr>
            <w:tcW w:w="696" w:type="dxa"/>
          </w:tcPr>
          <w:p w:rsidR="00376678" w:rsidRPr="00B46B98" w:rsidRDefault="00376678" w:rsidP="003766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183" w:type="dxa"/>
          </w:tcPr>
          <w:p w:rsidR="00376678" w:rsidRPr="00B46B98" w:rsidRDefault="0037667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государственных гражданских служащих области и урегулированию конфликта интересов, а также совершенствование нормативных правовых актов органа исполнительной власти области, регламентирующих ее функционирование</w:t>
            </w:r>
          </w:p>
        </w:tc>
        <w:tc>
          <w:tcPr>
            <w:tcW w:w="2292" w:type="dxa"/>
          </w:tcPr>
          <w:p w:rsidR="00376678" w:rsidRPr="00B46B98" w:rsidRDefault="00376678" w:rsidP="003766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Начальник отдела кадровой работы</w:t>
            </w:r>
          </w:p>
        </w:tc>
        <w:tc>
          <w:tcPr>
            <w:tcW w:w="2292" w:type="dxa"/>
          </w:tcPr>
          <w:p w:rsidR="00376678" w:rsidRPr="00B46B98" w:rsidRDefault="00376678" w:rsidP="003766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376678" w:rsidRPr="00B46B98" w:rsidRDefault="00376678" w:rsidP="003766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 xml:space="preserve">В приказ министерства природных ресурсов и экологии области от 24.01.2014 г.   </w:t>
            </w:r>
          </w:p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№ 13-к «О комиссии по соблюдению требований к служебному поведению государственных гражданских служащих Саратовской области и урегулированию конфликтов интересов министерства природных ресурсов и экологии области» вносятся изменения в соответствии с действующим законодательством.</w:t>
            </w:r>
          </w:p>
          <w:p w:rsidR="00376678" w:rsidRPr="00B46B98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В 2022 году в приказ было внесено три изменения.</w:t>
            </w:r>
          </w:p>
        </w:tc>
      </w:tr>
      <w:tr w:rsidR="00C17383" w:rsidRPr="00D16CA6" w:rsidTr="00A14F83">
        <w:tc>
          <w:tcPr>
            <w:tcW w:w="696" w:type="dxa"/>
          </w:tcPr>
          <w:p w:rsidR="00966C7B" w:rsidRPr="00B46B98" w:rsidRDefault="00966C7B" w:rsidP="00966C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3183" w:type="dxa"/>
          </w:tcPr>
          <w:p w:rsidR="00966C7B" w:rsidRPr="00B46B98" w:rsidRDefault="00966C7B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Привлечение к участию в работе комиссии по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соблюдению требований к служебному поведению государственных гражданских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2292" w:type="dxa"/>
          </w:tcPr>
          <w:p w:rsidR="00966C7B" w:rsidRPr="00B46B98" w:rsidRDefault="00966C7B" w:rsidP="00966C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Начальник отдела кадровой работы</w:t>
            </w:r>
          </w:p>
        </w:tc>
        <w:tc>
          <w:tcPr>
            <w:tcW w:w="2292" w:type="dxa"/>
          </w:tcPr>
          <w:p w:rsidR="00966C7B" w:rsidRPr="00B46B98" w:rsidRDefault="00966C7B" w:rsidP="00966C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966C7B" w:rsidRPr="00B46B98" w:rsidRDefault="00966C7B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Доля заседаний комиссии по соблюдению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требований к служебному поведению государственных гражданских служащих и урегулированию конфликта интересов с участием представителей институтов гражданского общества – не менее 100 процентов от общего количества проведенных заседаний</w:t>
            </w:r>
          </w:p>
        </w:tc>
        <w:tc>
          <w:tcPr>
            <w:tcW w:w="3184" w:type="dxa"/>
          </w:tcPr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состав комиссии по соблюдению требований к </w:t>
            </w:r>
            <w:r w:rsidRPr="00A05770">
              <w:rPr>
                <w:rFonts w:ascii="PT Astra Serif" w:hAnsi="PT Astra Serif"/>
                <w:sz w:val="24"/>
                <w:szCs w:val="24"/>
              </w:rPr>
              <w:lastRenderedPageBreak/>
              <w:t>служебному поведению государственных гражданских служащих области и урегулированию конфликта интересов включены представителей институтов гражданского общества.</w:t>
            </w:r>
          </w:p>
          <w:p w:rsidR="00966C7B" w:rsidRPr="00B46B98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В 2022 году проведено 1 заседание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 министерства природных ресурсов и экологии области</w:t>
            </w:r>
          </w:p>
        </w:tc>
      </w:tr>
      <w:tr w:rsidR="00C17383" w:rsidRPr="00D16CA6" w:rsidTr="00A14F83">
        <w:tc>
          <w:tcPr>
            <w:tcW w:w="696" w:type="dxa"/>
          </w:tcPr>
          <w:p w:rsidR="00D55A33" w:rsidRPr="00B46B98" w:rsidRDefault="00D55A33" w:rsidP="00D55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83" w:type="dxa"/>
          </w:tcPr>
          <w:p w:rsidR="00D55A33" w:rsidRPr="00B46B98" w:rsidRDefault="00D55A33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государственной гражданской службы области и лицами, замещающими указанные должности</w:t>
            </w:r>
          </w:p>
        </w:tc>
        <w:tc>
          <w:tcPr>
            <w:tcW w:w="2292" w:type="dxa"/>
          </w:tcPr>
          <w:p w:rsidR="00D55A33" w:rsidRPr="00B46B98" w:rsidRDefault="00D55A33" w:rsidP="00D55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Начальник отдела кадровой работы</w:t>
            </w:r>
          </w:p>
        </w:tc>
        <w:tc>
          <w:tcPr>
            <w:tcW w:w="2292" w:type="dxa"/>
          </w:tcPr>
          <w:p w:rsidR="00D55A33" w:rsidRPr="00B46B98" w:rsidRDefault="00D55A33" w:rsidP="00D55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913" w:type="dxa"/>
          </w:tcPr>
          <w:p w:rsidR="00D55A33" w:rsidRPr="00B46B98" w:rsidRDefault="00D55A33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Отношение количества проведенных проверок к количеству фактов поступления информации, являющейся основанием для проведения проверок, –не менее 100 процентов</w:t>
            </w:r>
          </w:p>
        </w:tc>
        <w:tc>
          <w:tcPr>
            <w:tcW w:w="3184" w:type="dxa"/>
          </w:tcPr>
          <w:p w:rsidR="00D55A33" w:rsidRPr="00B46B98" w:rsidRDefault="00D55A33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В отчетном периоде информации для проведения проверок не поступало</w:t>
            </w:r>
          </w:p>
        </w:tc>
      </w:tr>
      <w:tr w:rsidR="00C17383" w:rsidRPr="00D16CA6" w:rsidTr="00A14F83">
        <w:tc>
          <w:tcPr>
            <w:tcW w:w="696" w:type="dxa"/>
          </w:tcPr>
          <w:p w:rsidR="00D55A33" w:rsidRPr="00B46B98" w:rsidRDefault="00D55A33" w:rsidP="00D55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3183" w:type="dxa"/>
          </w:tcPr>
          <w:p w:rsidR="00D55A33" w:rsidRPr="00B46B98" w:rsidRDefault="00D55A33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склонения государственных гражданских служащих области к совершению коррупционных правонарушений</w:t>
            </w:r>
          </w:p>
        </w:tc>
        <w:tc>
          <w:tcPr>
            <w:tcW w:w="2292" w:type="dxa"/>
          </w:tcPr>
          <w:p w:rsidR="00D55A33" w:rsidRPr="00B46B98" w:rsidRDefault="00D55A33" w:rsidP="00D55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Начальник отдела кадровой работы</w:t>
            </w:r>
          </w:p>
        </w:tc>
        <w:tc>
          <w:tcPr>
            <w:tcW w:w="2292" w:type="dxa"/>
          </w:tcPr>
          <w:p w:rsidR="00D55A33" w:rsidRPr="00B46B98" w:rsidRDefault="00D55A33" w:rsidP="00D55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D55A33" w:rsidRPr="00B46B98" w:rsidRDefault="00D55A33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1) отношение количества поступивших уведомлений о фактах обращения в целях склонения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государственных гражданских служащих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D55A33" w:rsidRPr="00B46B98" w:rsidRDefault="00D55A33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3184" w:type="dxa"/>
          </w:tcPr>
          <w:p w:rsidR="00D55A33" w:rsidRPr="00B46B98" w:rsidRDefault="00D55A33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Приказом от 17.07.2015 г. </w:t>
            </w:r>
          </w:p>
          <w:p w:rsidR="00D55A33" w:rsidRPr="00B46B98" w:rsidRDefault="00D55A33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№ 205-к утверждено Положение о порядке уведомления  представителя нанимателя о фактах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обращения в целях склонения государственных гражданских служащих к совершению коррупционных правонарушений. Уведомлений о фактах обращения в целях склонения государственных гражданских служащих к совершению коррупционных правонарушений не поступало.</w:t>
            </w:r>
          </w:p>
        </w:tc>
      </w:tr>
      <w:tr w:rsidR="00C17383" w:rsidRPr="00D16CA6" w:rsidTr="00A14F83">
        <w:tc>
          <w:tcPr>
            <w:tcW w:w="696" w:type="dxa"/>
          </w:tcPr>
          <w:p w:rsidR="00D55A33" w:rsidRPr="00B46B98" w:rsidRDefault="00D55A33" w:rsidP="00D55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83" w:type="dxa"/>
          </w:tcPr>
          <w:p w:rsidR="00D55A33" w:rsidRPr="00B46B98" w:rsidRDefault="00D55A33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Поддержание в актуальном состоянии перечня должностей государственной гражданской службы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292" w:type="dxa"/>
          </w:tcPr>
          <w:p w:rsidR="00D55A33" w:rsidRPr="00B46B98" w:rsidRDefault="00D55A33" w:rsidP="00D55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Начальник отдела кадровой работы</w:t>
            </w:r>
          </w:p>
        </w:tc>
        <w:tc>
          <w:tcPr>
            <w:tcW w:w="2292" w:type="dxa"/>
          </w:tcPr>
          <w:p w:rsidR="00D55A33" w:rsidRPr="00B46B98" w:rsidRDefault="00D55A33" w:rsidP="00D55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D55A33" w:rsidRPr="00B46B98" w:rsidRDefault="00D55A33" w:rsidP="00D55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A05770" w:rsidRPr="00A05770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Перечень должностей государственной гражданской службы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 поддерживается в актуальном состоянии.</w:t>
            </w:r>
          </w:p>
          <w:p w:rsidR="00D55A33" w:rsidRPr="00B46B98" w:rsidRDefault="00A05770" w:rsidP="00A05770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В 2022 году в перечень три раза были внесены изменения.</w:t>
            </w:r>
          </w:p>
        </w:tc>
      </w:tr>
      <w:tr w:rsidR="00C17383" w:rsidRPr="00D16CA6" w:rsidTr="00A14F83">
        <w:tc>
          <w:tcPr>
            <w:tcW w:w="696" w:type="dxa"/>
          </w:tcPr>
          <w:p w:rsidR="00EE376C" w:rsidRPr="00B46B98" w:rsidRDefault="00EE376C" w:rsidP="00EE37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83" w:type="dxa"/>
          </w:tcPr>
          <w:p w:rsidR="00EE376C" w:rsidRPr="00B46B98" w:rsidRDefault="00EE376C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Обеспечение</w:t>
            </w:r>
          </w:p>
          <w:p w:rsidR="00EE376C" w:rsidRPr="00B46B98" w:rsidRDefault="00EE376C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92" w:type="dxa"/>
          </w:tcPr>
          <w:p w:rsidR="00EE376C" w:rsidRPr="00B46B98" w:rsidRDefault="00EE376C" w:rsidP="00EE37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Начальник отдела кадровой работы</w:t>
            </w:r>
          </w:p>
        </w:tc>
        <w:tc>
          <w:tcPr>
            <w:tcW w:w="2292" w:type="dxa"/>
          </w:tcPr>
          <w:p w:rsidR="00EE376C" w:rsidRPr="00B46B98" w:rsidRDefault="00EE376C" w:rsidP="00EE37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Январь- апрель 2019 года</w:t>
            </w:r>
          </w:p>
        </w:tc>
        <w:tc>
          <w:tcPr>
            <w:tcW w:w="2913" w:type="dxa"/>
          </w:tcPr>
          <w:p w:rsidR="00EE376C" w:rsidRPr="00B46B98" w:rsidRDefault="00EE376C" w:rsidP="00EE37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EE376C" w:rsidRPr="00B46B98" w:rsidRDefault="00EE376C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В 2022 году государственные служащие и руководители подведомственных учреждений подали сведения о доходах, расходах, имуществе и обязательствах имущественного характера за 2021 год с использованием специального программного обеспечения «Справки БК».</w:t>
            </w:r>
          </w:p>
        </w:tc>
      </w:tr>
      <w:tr w:rsidR="00C17383" w:rsidRPr="00D16CA6" w:rsidTr="00A14F83">
        <w:tc>
          <w:tcPr>
            <w:tcW w:w="696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2.7.</w:t>
            </w:r>
          </w:p>
        </w:tc>
        <w:tc>
          <w:tcPr>
            <w:tcW w:w="3183" w:type="dxa"/>
          </w:tcPr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Обеспечение контроля исполнения должностных обязанностей лицами, проходящими государственную гражданскую службу области на должностях, замещение которых связано с коррупционными рисками,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и устранение таких рисков</w:t>
            </w:r>
          </w:p>
        </w:tc>
        <w:tc>
          <w:tcPr>
            <w:tcW w:w="2292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</w:tc>
        <w:tc>
          <w:tcPr>
            <w:tcW w:w="2292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Руководителями структурных подразделений постоянно осуществляется контроль за исполнением должностных обязанностей лицами, проходящими государственную гражданскую службу области на должностях,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замещение которых связано с коррупционными рисками</w:t>
            </w:r>
          </w:p>
        </w:tc>
      </w:tr>
      <w:tr w:rsidR="00287B69" w:rsidRPr="00D16CA6" w:rsidTr="00A14F83">
        <w:tc>
          <w:tcPr>
            <w:tcW w:w="696" w:type="dxa"/>
          </w:tcPr>
          <w:p w:rsidR="00287B69" w:rsidRPr="00B46B98" w:rsidRDefault="00287B69" w:rsidP="00287B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183" w:type="dxa"/>
          </w:tcPr>
          <w:p w:rsidR="00287B69" w:rsidRPr="00A05770" w:rsidRDefault="00287B69" w:rsidP="00287B69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 xml:space="preserve">Обеспечение реализации комплекса </w:t>
            </w:r>
          </w:p>
          <w:p w:rsidR="00287B69" w:rsidRPr="00A05770" w:rsidRDefault="00287B69" w:rsidP="00287B69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 xml:space="preserve">организационных, разъяснительных и иных мер по соблюдению государственными гражданскими служащими области запретов, ограничений </w:t>
            </w:r>
          </w:p>
          <w:p w:rsidR="00287B69" w:rsidRPr="00B46B98" w:rsidRDefault="00287B69" w:rsidP="00287B69">
            <w:pPr>
              <w:rPr>
                <w:rFonts w:ascii="PT Astra Serif" w:hAnsi="PT Astra Serif"/>
                <w:sz w:val="24"/>
                <w:szCs w:val="24"/>
              </w:rPr>
            </w:pPr>
            <w:r w:rsidRPr="00A05770">
              <w:rPr>
                <w:rFonts w:ascii="PT Astra Serif" w:hAnsi="PT Astra Serif"/>
                <w:sz w:val="24"/>
                <w:szCs w:val="24"/>
              </w:rPr>
              <w:t>и требований, установленных в целях противодействия коррупции</w:t>
            </w:r>
          </w:p>
        </w:tc>
        <w:tc>
          <w:tcPr>
            <w:tcW w:w="2292" w:type="dxa"/>
          </w:tcPr>
          <w:p w:rsidR="00287B69" w:rsidRPr="00287B69" w:rsidRDefault="00287B69" w:rsidP="00287B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7B69">
              <w:rPr>
                <w:rFonts w:ascii="PT Astra Serif" w:hAnsi="PT Astra Serif"/>
                <w:sz w:val="24"/>
                <w:szCs w:val="24"/>
              </w:rPr>
              <w:t>Начальник отдела кадровой работы,</w:t>
            </w:r>
          </w:p>
          <w:p w:rsidR="00287B69" w:rsidRPr="00B46B98" w:rsidRDefault="00287B69" w:rsidP="00287B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7B69">
              <w:rPr>
                <w:rFonts w:ascii="PT Astra Serif" w:hAnsi="PT Astra Serif"/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2292" w:type="dxa"/>
          </w:tcPr>
          <w:p w:rsidR="00287B69" w:rsidRPr="00287B69" w:rsidRDefault="00287B69" w:rsidP="00287B69">
            <w:pPr>
              <w:rPr>
                <w:rFonts w:ascii="PT Astra Serif" w:hAnsi="PT Astra Serif"/>
                <w:sz w:val="24"/>
                <w:szCs w:val="24"/>
              </w:rPr>
            </w:pPr>
            <w:r w:rsidRPr="00287B69">
              <w:rPr>
                <w:rFonts w:ascii="PT Astra Serif" w:hAnsi="PT Astra Serif"/>
                <w:sz w:val="24"/>
                <w:szCs w:val="24"/>
              </w:rPr>
              <w:t xml:space="preserve">В соответствии с комплексом организационных, разъяснительных и иных мер по соблюдению государственными служащими Саратовской области и работниками организаций, подведомственных органам исполнительной власти Саратовской области, запретов, ограничений и требований, установленных в целях противодействия коррупции </w:t>
            </w:r>
          </w:p>
        </w:tc>
        <w:tc>
          <w:tcPr>
            <w:tcW w:w="2913" w:type="dxa"/>
          </w:tcPr>
          <w:p w:rsidR="00287B69" w:rsidRPr="00287B69" w:rsidRDefault="00287B69" w:rsidP="00287B6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7B69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287B69" w:rsidRPr="00287B69" w:rsidRDefault="00287B69" w:rsidP="00287B69">
            <w:pPr>
              <w:rPr>
                <w:rFonts w:ascii="PT Astra Serif" w:hAnsi="PT Astra Serif"/>
                <w:sz w:val="24"/>
                <w:szCs w:val="24"/>
              </w:rPr>
            </w:pPr>
            <w:r w:rsidRPr="00287B69">
              <w:rPr>
                <w:rFonts w:ascii="PT Astra Serif" w:hAnsi="PT Astra Serif"/>
                <w:sz w:val="24"/>
                <w:szCs w:val="24"/>
              </w:rPr>
              <w:t>На совещаниях с государственными гражданскими служащими разъясняются запреты, ограничения и требования, установленные в целях противодействия коррупции</w:t>
            </w:r>
          </w:p>
        </w:tc>
      </w:tr>
      <w:tr w:rsidR="00C17383" w:rsidRPr="00D16CA6" w:rsidTr="00A14F83">
        <w:tc>
          <w:tcPr>
            <w:tcW w:w="696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2.9.</w:t>
            </w:r>
          </w:p>
        </w:tc>
        <w:tc>
          <w:tcPr>
            <w:tcW w:w="3183" w:type="dxa"/>
          </w:tcPr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Обеспечение реализации комплекса </w:t>
            </w:r>
          </w:p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организационных, разъяснительных и иных мер по соблюдению работниками организаций, подведомственных органу </w:t>
            </w:r>
          </w:p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исполнительной власти области запретов, ограничений </w:t>
            </w:r>
          </w:p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и требований, установленных в целях противодействия коррупции</w:t>
            </w:r>
          </w:p>
        </w:tc>
        <w:tc>
          <w:tcPr>
            <w:tcW w:w="2292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Начальник отдела правовой работы</w:t>
            </w:r>
          </w:p>
        </w:tc>
        <w:tc>
          <w:tcPr>
            <w:tcW w:w="2292" w:type="dxa"/>
          </w:tcPr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 комплексом организационных, разъяснительных и иных мер по соблюдению государственными служащими Саратовской области и </w:t>
            </w:r>
            <w:r w:rsidRPr="00B46B9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работниками организаций, подведомственных органам исполнительной власти Саратовской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913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eastAsia="font362" w:hAnsi="PT Astra Serif"/>
                <w:color w:val="000000"/>
                <w:sz w:val="24"/>
                <w:szCs w:val="24"/>
              </w:rPr>
              <w:lastRenderedPageBreak/>
              <w:t>Индикатор не предусмотрен</w:t>
            </w:r>
          </w:p>
        </w:tc>
        <w:tc>
          <w:tcPr>
            <w:tcW w:w="3184" w:type="dxa"/>
          </w:tcPr>
          <w:p w:rsidR="001D6734" w:rsidRPr="00B46B98" w:rsidRDefault="001D6734" w:rsidP="00B46B98">
            <w:pPr>
              <w:pStyle w:val="a4"/>
              <w:tabs>
                <w:tab w:val="left" w:pos="-817"/>
              </w:tabs>
              <w:rPr>
                <w:rFonts w:ascii="PT Astra Serif" w:hAnsi="PT Astra Serif"/>
                <w:color w:val="000000"/>
              </w:rPr>
            </w:pPr>
            <w:r w:rsidRPr="00B46B98">
              <w:rPr>
                <w:rFonts w:ascii="PT Astra Serif" w:hAnsi="PT Astra Serif"/>
                <w:color w:val="000000"/>
              </w:rPr>
              <w:t xml:space="preserve">До подведомственных учреждений доводится информация о запретах, ограничениях </w:t>
            </w:r>
            <w:r w:rsidRPr="00B46B98">
              <w:rPr>
                <w:rFonts w:ascii="PT Astra Serif" w:hAnsi="PT Astra Serif"/>
                <w:color w:val="000000"/>
              </w:rPr>
              <w:br/>
              <w:t>и требованиях, установленных в целях противодействия коррупции</w:t>
            </w:r>
          </w:p>
          <w:p w:rsidR="001D6734" w:rsidRPr="00B46B98" w:rsidRDefault="001D6734" w:rsidP="00B46B98">
            <w:pPr>
              <w:pStyle w:val="a4"/>
              <w:tabs>
                <w:tab w:val="left" w:pos="-817"/>
              </w:tabs>
              <w:rPr>
                <w:rFonts w:ascii="PT Astra Serif" w:hAnsi="PT Astra Serif"/>
                <w:color w:val="000000"/>
              </w:rPr>
            </w:pPr>
          </w:p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7383" w:rsidRPr="00D16CA6" w:rsidTr="00A14F83">
        <w:tc>
          <w:tcPr>
            <w:tcW w:w="696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183" w:type="dxa"/>
          </w:tcPr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 области,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292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Начальник отдела кадровой работы</w:t>
            </w:r>
          </w:p>
        </w:tc>
        <w:tc>
          <w:tcPr>
            <w:tcW w:w="2292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1D6734" w:rsidRPr="00B46B98" w:rsidRDefault="001D6734" w:rsidP="001D6734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84" w:type="dxa"/>
          </w:tcPr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Проводится анализ сведений о близких родственниках, представленных в анкетах, должностных обязанностей и сведений о доходах и расходах.</w:t>
            </w:r>
          </w:p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Случаев возникновения конфликта интересов не выявлено.</w:t>
            </w:r>
          </w:p>
        </w:tc>
      </w:tr>
      <w:tr w:rsidR="00C17383" w:rsidRPr="00D16CA6" w:rsidTr="00A14F83">
        <w:tc>
          <w:tcPr>
            <w:tcW w:w="696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2.11.</w:t>
            </w:r>
          </w:p>
        </w:tc>
        <w:tc>
          <w:tcPr>
            <w:tcW w:w="3183" w:type="dxa"/>
          </w:tcPr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</w:p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контроля за соблюдением </w:t>
            </w:r>
          </w:p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лицами, замещающими должности государственной гражданской службы области, требований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92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Начальник отдела кадровой работы</w:t>
            </w:r>
          </w:p>
        </w:tc>
        <w:tc>
          <w:tcPr>
            <w:tcW w:w="2292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1D6734" w:rsidRPr="00B46B98" w:rsidRDefault="001D6734" w:rsidP="001D67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1D6734" w:rsidRPr="00B46B98" w:rsidRDefault="001D6734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Государственными гражданскими служащими министерства  соблюдаются требования законодательства Российской Федерации  о противодействии коррупции, касающиеся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предотвращения и урегулирования конфликта интересов</w:t>
            </w:r>
          </w:p>
        </w:tc>
      </w:tr>
      <w:tr w:rsidR="00C17383" w:rsidRPr="00D16CA6" w:rsidTr="00A14F83">
        <w:tc>
          <w:tcPr>
            <w:tcW w:w="696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183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кадровой работы в части, касающейся ведения личных дел лиц, замещающих должности государственной гражданской службы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Министр, </w:t>
            </w:r>
          </w:p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начальник отдела кадровой работы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Индикатор не предусмотрен </w:t>
            </w:r>
          </w:p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84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При назначении на должности государственной гражданской службы  проводится анализ  сведений, представленных в анкете, о родственниках, в целях выявления возможного конфликта интересов, осуществляется  </w:t>
            </w:r>
            <w:proofErr w:type="gramStart"/>
            <w:r w:rsidRPr="00B46B98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B46B98">
              <w:rPr>
                <w:rFonts w:ascii="PT Astra Serif" w:hAnsi="PT Astra Serif"/>
                <w:sz w:val="24"/>
                <w:szCs w:val="24"/>
              </w:rPr>
              <w:t xml:space="preserve"> актуализацией сведений, содержащихся в анкетах</w:t>
            </w:r>
          </w:p>
        </w:tc>
      </w:tr>
      <w:tr w:rsidR="00B46B98" w:rsidRPr="00D16CA6" w:rsidTr="00A14F83">
        <w:tc>
          <w:tcPr>
            <w:tcW w:w="696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2.13.</w:t>
            </w:r>
          </w:p>
        </w:tc>
        <w:tc>
          <w:tcPr>
            <w:tcW w:w="3183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Предание гласности случаев несоблюдения требований о предотвращении или об урегулировании конфликта интересов и применение мер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ответственности, предусмотренных законодательством Российской Федерации 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Начальник отдела кадровой работы, начальник отдела организационной работы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При выявлении случаев несоблюдения требований о предотвращении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или об урегулировании конфликта интересов</w:t>
            </w:r>
          </w:p>
        </w:tc>
        <w:tc>
          <w:tcPr>
            <w:tcW w:w="2913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1) Отношение количества фактов предания гласности случаев несоблюдения требований о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предотвращении или об урегулировании конфликта интересов к количеству выявленных случаев несоблюдения требований о предотвращении или об урегулировании конфликта интересов — не менее 100 процентов;</w:t>
            </w:r>
          </w:p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2) Отношение количества факторов применения мер  ответственности, предусмотренных законодательством Российской Федерации, к количеству выявленных фактов несоблюдения требований о предотвращении или об урегулировании </w:t>
            </w:r>
            <w:proofErr w:type="spellStart"/>
            <w:r w:rsidRPr="00B46B98">
              <w:rPr>
                <w:rFonts w:ascii="PT Astra Serif" w:hAnsi="PT Astra Serif"/>
                <w:sz w:val="24"/>
                <w:szCs w:val="24"/>
              </w:rPr>
              <w:t>кофликта</w:t>
            </w:r>
            <w:proofErr w:type="spellEnd"/>
            <w:r w:rsidRPr="00B46B98">
              <w:rPr>
                <w:rFonts w:ascii="PT Astra Serif" w:hAnsi="PT Astra Serif"/>
                <w:sz w:val="24"/>
                <w:szCs w:val="24"/>
              </w:rPr>
              <w:t xml:space="preserve"> интересов при наличии оснований для применения мер ответственности — не менее 100 процентов</w:t>
            </w:r>
          </w:p>
        </w:tc>
        <w:tc>
          <w:tcPr>
            <w:tcW w:w="3184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Случаев несоблюдения требований о предотвращении или об урегулировании конфликта интересов не было </w:t>
            </w:r>
          </w:p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6B98" w:rsidRPr="00D16CA6" w:rsidTr="00A14F83">
        <w:tc>
          <w:tcPr>
            <w:tcW w:w="696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183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Style w:val="a6"/>
                <w:rFonts w:ascii="PT Astra Serif" w:hAnsi="PT Astra Serif"/>
                <w:b w:val="0"/>
                <w:i w:val="0"/>
                <w:color w:val="000000"/>
                <w:sz w:val="24"/>
                <w:szCs w:val="24"/>
              </w:rPr>
              <w:t xml:space="preserve">Организация участия государственных гражданских служащих области, в должностные обязанности которых входит участие в противодействии коррупции, в мероприятиях по профессиональному развитию в области </w:t>
            </w:r>
            <w:r w:rsidRPr="00B46B98">
              <w:rPr>
                <w:rStyle w:val="a6"/>
                <w:rFonts w:ascii="PT Astra Serif" w:hAnsi="PT Astra Serif"/>
                <w:b w:val="0"/>
                <w:i w:val="0"/>
                <w:color w:val="000000"/>
                <w:sz w:val="24"/>
                <w:szCs w:val="24"/>
              </w:rPr>
              <w:lastRenderedPageBreak/>
              <w:t>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Начальник отдела кадровой работы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Отношение количества государственных гражданских служащих, в должностные обязанности которых входит участие в противодействии коррупции, к количеству указанных лиц,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получивших дополнительное профессиональное образование по вопросам противодействия коррупции – не менее 100 процентов</w:t>
            </w:r>
          </w:p>
        </w:tc>
        <w:tc>
          <w:tcPr>
            <w:tcW w:w="3184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Гражданские служащие, в должностные обязанности которых входит участие в противодействии коррупции, прошли повышение квалификации в 2022 году  по программе «Правовые и организационные основы </w:t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противодействия коррупции в органах власти, организациях и учреждениях»</w:t>
            </w:r>
          </w:p>
        </w:tc>
      </w:tr>
      <w:tr w:rsidR="00B46B98" w:rsidRPr="00D16CA6" w:rsidTr="00A14F83">
        <w:tc>
          <w:tcPr>
            <w:tcW w:w="696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3183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Организация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Начальник отдела кадровой работы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2913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в 2022 году четыре государственных гражданских служащих области, впервые поступившие  на  государственную гражданскую службу области, прошли </w:t>
            </w:r>
            <w:proofErr w:type="gramStart"/>
            <w:r w:rsidRPr="00B46B98">
              <w:rPr>
                <w:rFonts w:ascii="PT Astra Serif" w:hAnsi="PT Astra Serif"/>
                <w:sz w:val="24"/>
                <w:szCs w:val="24"/>
              </w:rPr>
              <w:t>обучение по</w:t>
            </w:r>
            <w:proofErr w:type="gramEnd"/>
            <w:r w:rsidRPr="00B46B98">
              <w:rPr>
                <w:rFonts w:ascii="PT Astra Serif" w:hAnsi="PT Astra Serif"/>
                <w:sz w:val="24"/>
                <w:szCs w:val="24"/>
              </w:rPr>
              <w:t xml:space="preserve"> образовательным программам в области противодействия коррупции </w:t>
            </w:r>
          </w:p>
        </w:tc>
      </w:tr>
      <w:tr w:rsidR="00B46B98" w:rsidRPr="00D16CA6" w:rsidTr="00A14F83">
        <w:tc>
          <w:tcPr>
            <w:tcW w:w="696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2.16.</w:t>
            </w:r>
          </w:p>
        </w:tc>
        <w:tc>
          <w:tcPr>
            <w:tcW w:w="3183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государственных органов, в том числе иных регионов, распространение имеющегося положительного опыта)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Начальник отдела правовой работы, начальник отдела кадровой работы, начальник отдела организационной работы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Постоянно изучается практика других регионов по организации работы по противодействию коррупции </w:t>
            </w:r>
          </w:p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6B98" w:rsidRPr="00D16CA6" w:rsidTr="00A14F83">
        <w:tc>
          <w:tcPr>
            <w:tcW w:w="696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2.17.</w:t>
            </w:r>
          </w:p>
        </w:tc>
        <w:tc>
          <w:tcPr>
            <w:tcW w:w="3183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Начальник отдела кадровой работы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Формирование кадрового резерва проводится в соответствии с Федеральным законом от 27.07.2004 № 79-ФЗ</w:t>
            </w:r>
            <w:r w:rsidRPr="00B46B98">
              <w:rPr>
                <w:rFonts w:ascii="PT Astra Serif" w:hAnsi="PT Astra Serif"/>
                <w:sz w:val="24"/>
                <w:szCs w:val="24"/>
              </w:rPr>
              <w:br/>
            </w: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«О государственной службе Российской Федерации» и постановлением Губернатора Саратовской области от 30.08.2005 № 216 «О кадровом резерве на государственной гражданской службе Саратовской области»</w:t>
            </w:r>
          </w:p>
        </w:tc>
      </w:tr>
      <w:tr w:rsidR="00B46B98" w:rsidRPr="00D16CA6" w:rsidTr="00A14F83">
        <w:tc>
          <w:tcPr>
            <w:tcW w:w="696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3183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Участие государственных гражданских служащих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Начальник  отдела кадровой работы</w:t>
            </w:r>
          </w:p>
        </w:tc>
        <w:tc>
          <w:tcPr>
            <w:tcW w:w="2292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B46B98" w:rsidRPr="00B46B98" w:rsidRDefault="00B46B98" w:rsidP="00B46B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B46B98" w:rsidRPr="00B46B98" w:rsidRDefault="00B46B98" w:rsidP="00B46B98">
            <w:pPr>
              <w:rPr>
                <w:rFonts w:ascii="PT Astra Serif" w:hAnsi="PT Astra Serif"/>
                <w:sz w:val="24"/>
                <w:szCs w:val="24"/>
              </w:rPr>
            </w:pPr>
            <w:r w:rsidRPr="00B46B98">
              <w:rPr>
                <w:rFonts w:ascii="PT Astra Serif" w:hAnsi="PT Astra Serif"/>
                <w:sz w:val="24"/>
                <w:szCs w:val="24"/>
              </w:rPr>
              <w:t xml:space="preserve">Государственные гражданские служащие области, в должностные обязанности которых входит участие в проведении закупок товаров, работ, услуг для обеспечения государственных нужд, в 2022 году прошли обучение по дополнительным профессиональным программам в области противодействия коррупции </w:t>
            </w:r>
          </w:p>
        </w:tc>
      </w:tr>
      <w:tr w:rsidR="00B46B98" w:rsidRPr="00D16CA6" w:rsidTr="00F41904">
        <w:tc>
          <w:tcPr>
            <w:tcW w:w="14560" w:type="dxa"/>
            <w:gridSpan w:val="6"/>
          </w:tcPr>
          <w:p w:rsidR="00B46B98" w:rsidRPr="00B46B98" w:rsidRDefault="00B46B98" w:rsidP="00536B0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46B98">
              <w:rPr>
                <w:rFonts w:ascii="PT Astra Serif" w:hAnsi="PT Astra Serif"/>
                <w:b/>
                <w:bCs/>
                <w:sz w:val="24"/>
                <w:szCs w:val="24"/>
              </w:rPr>
              <w:t>3. Выявление и систематизация причин и условий проявления коррупции в деятельности органа исполнительной власти области, мониторинг коррупционных рисков и их устранение</w:t>
            </w:r>
          </w:p>
        </w:tc>
      </w:tr>
      <w:tr w:rsidR="00114042" w:rsidRPr="00D16CA6" w:rsidTr="00A14F83">
        <w:tc>
          <w:tcPr>
            <w:tcW w:w="696" w:type="dxa"/>
          </w:tcPr>
          <w:p w:rsidR="00114042" w:rsidRPr="00A14F83" w:rsidRDefault="00114042" w:rsidP="001140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3183" w:type="dxa"/>
          </w:tcPr>
          <w:p w:rsidR="00114042" w:rsidRPr="00A14F83" w:rsidRDefault="00114042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органом исполнительной власти области</w:t>
            </w:r>
          </w:p>
        </w:tc>
        <w:tc>
          <w:tcPr>
            <w:tcW w:w="2292" w:type="dxa"/>
          </w:tcPr>
          <w:p w:rsidR="00114042" w:rsidRPr="00A14F83" w:rsidRDefault="00114042" w:rsidP="001140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2292" w:type="dxa"/>
          </w:tcPr>
          <w:p w:rsidR="00114042" w:rsidRPr="00A14F83" w:rsidRDefault="00114042" w:rsidP="001140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913" w:type="dxa"/>
          </w:tcPr>
          <w:p w:rsidR="00114042" w:rsidRPr="00A14F83" w:rsidRDefault="00114042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 xml:space="preserve">Отношение количества проведенных </w:t>
            </w:r>
            <w:proofErr w:type="spellStart"/>
            <w:r w:rsidRPr="00A14F83">
              <w:rPr>
                <w:rFonts w:ascii="PT Astra Serif" w:hAnsi="PT Astra Serif"/>
                <w:sz w:val="24"/>
                <w:szCs w:val="24"/>
              </w:rPr>
              <w:t>антикоррупционных</w:t>
            </w:r>
            <w:proofErr w:type="spellEnd"/>
            <w:r w:rsidRPr="00A14F83">
              <w:rPr>
                <w:rFonts w:ascii="PT Astra Serif" w:hAnsi="PT Astra Serif"/>
                <w:sz w:val="24"/>
                <w:szCs w:val="24"/>
              </w:rPr>
              <w:t xml:space="preserve"> экспертиз к количеству</w:t>
            </w:r>
            <w:r w:rsidR="000A7EB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14F83">
              <w:rPr>
                <w:rFonts w:ascii="PT Astra Serif" w:hAnsi="PT Astra Serif"/>
                <w:sz w:val="24"/>
                <w:szCs w:val="24"/>
              </w:rPr>
              <w:t xml:space="preserve">разработанных проектов нормативных правовых актов – не менее 100 </w:t>
            </w:r>
            <w:r w:rsidRPr="00A14F83">
              <w:rPr>
                <w:rFonts w:ascii="PT Astra Serif" w:hAnsi="PT Astra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184" w:type="dxa"/>
          </w:tcPr>
          <w:p w:rsidR="00114042" w:rsidRPr="00A14F83" w:rsidRDefault="00114042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lastRenderedPageBreak/>
              <w:t>Количество разработанных проектов нормативных правовых актов, в отношении которых проведены  антикоррупционные экспертизы, – 64.</w:t>
            </w:r>
          </w:p>
          <w:p w:rsidR="00114042" w:rsidRPr="00A14F83" w:rsidRDefault="00114042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lastRenderedPageBreak/>
              <w:t>Порядок проведения антикоррупционной экспертизы утвержден приказом министерства природных ресурсов и экологии области от 12.11.2018 № 1048 «Об утверждении Порядка проведения антикоррупционной экспертизы нормативных правовых актов (проектов нормативных правовых актов), принимаемых министерством природных ресурсов и экологии Саратовской области, и обеспечения проведения независимой антикоррупционной экспертизы проектов нормативных правовых актов, разрабатываемых министерством природных ресурсов и экологии Саратовской области»</w:t>
            </w: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органом исполнительной власти области, и проведение в отношении них антикоррупционной экспертизы при наличии </w:t>
            </w: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признаков возможных коррупциогенных факторов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Начальник отдела правовой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2913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eastAsia="font362" w:hAnsi="PT Astra Serif"/>
                <w:color w:val="000000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4D7FF0" w:rsidRPr="00A14F83" w:rsidRDefault="004D7FF0" w:rsidP="00A14F83">
            <w:pPr>
              <w:pStyle w:val="a4"/>
              <w:tabs>
                <w:tab w:val="left" w:pos="-817"/>
              </w:tabs>
              <w:rPr>
                <w:rFonts w:ascii="PT Astra Serif" w:hAnsi="PT Astra Serif"/>
                <w:color w:val="000000"/>
              </w:rPr>
            </w:pPr>
            <w:r w:rsidRPr="00A14F83">
              <w:rPr>
                <w:rFonts w:ascii="PT Astra Serif" w:hAnsi="PT Astra Serif"/>
                <w:color w:val="000000"/>
              </w:rPr>
              <w:t>Коррупциогенных факторов не выявлено</w:t>
            </w:r>
          </w:p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исполнительной власти области и подведомственных ему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13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eastAsia="font362" w:hAnsi="PT Astra Serif"/>
                <w:color w:val="000000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природных ресурсов и экологии области и подведомственных им учреждений и их должностных лиц в целях выработки и принятия мер по предупреждению и устранению причин выявленных нарушений не было</w:t>
            </w: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исполнительной власти области проектов нормативных правовых актов, в отношении которых предусмотрено проведение независимой </w:t>
            </w: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антикоррупционной экспертизы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tabs>
                <w:tab w:val="left" w:pos="-817"/>
              </w:tabs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Начальник отдела правовой работы</w:t>
            </w:r>
          </w:p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Начальник отдела организационной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91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eastAsia="font362" w:hAnsi="PT Astra Serif"/>
                <w:color w:val="000000"/>
                <w:sz w:val="24"/>
                <w:szCs w:val="24"/>
              </w:rPr>
              <w:t>Отношение количества размещенных в установленном порядке в информационно-</w:t>
            </w:r>
            <w:r w:rsidRPr="00A14F83">
              <w:rPr>
                <w:rFonts w:ascii="PT Astra Serif" w:eastAsia="font362" w:hAnsi="PT Astra Serif"/>
                <w:color w:val="000000"/>
                <w:spacing w:val="-10"/>
                <w:sz w:val="24"/>
                <w:szCs w:val="24"/>
              </w:rPr>
              <w:t>телекоммуникационной сети Интернет проектов</w:t>
            </w:r>
            <w:r w:rsidRPr="00A14F83">
              <w:rPr>
                <w:rFonts w:ascii="PT Astra Serif" w:eastAsia="font362" w:hAnsi="PT Astra Serif"/>
                <w:color w:val="000000"/>
                <w:sz w:val="24"/>
                <w:szCs w:val="24"/>
              </w:rPr>
              <w:t xml:space="preserve"> нормативных правовых актов к количеству </w:t>
            </w:r>
            <w:r w:rsidRPr="00A14F83">
              <w:rPr>
                <w:rFonts w:ascii="PT Astra Serif" w:eastAsia="font362" w:hAnsi="PT Astra Serif"/>
                <w:color w:val="000000"/>
                <w:spacing w:val="-14"/>
                <w:sz w:val="24"/>
                <w:szCs w:val="24"/>
              </w:rPr>
              <w:t xml:space="preserve">разработанных проектов, </w:t>
            </w:r>
            <w:r w:rsidRPr="00A14F83">
              <w:rPr>
                <w:rFonts w:ascii="PT Astra Serif" w:eastAsia="font362" w:hAnsi="PT Astra Serif"/>
                <w:color w:val="000000"/>
                <w:sz w:val="24"/>
                <w:szCs w:val="24"/>
              </w:rPr>
              <w:t xml:space="preserve">в отношении которых предусмотрено проведение независимой </w:t>
            </w:r>
            <w:r w:rsidRPr="00A14F83">
              <w:rPr>
                <w:rFonts w:ascii="PT Astra Serif" w:eastAsia="font362" w:hAnsi="PT Astra Serif"/>
                <w:color w:val="000000"/>
                <w:sz w:val="24"/>
                <w:szCs w:val="24"/>
              </w:rPr>
              <w:lastRenderedPageBreak/>
              <w:t xml:space="preserve">антикоррупционной экспертизы, – </w:t>
            </w:r>
            <w:r w:rsidRPr="00A14F83">
              <w:rPr>
                <w:rFonts w:ascii="PT Astra Serif" w:eastAsia="font362" w:hAnsi="PT Astra Serif"/>
                <w:color w:val="000000"/>
                <w:spacing w:val="-8"/>
                <w:sz w:val="24"/>
                <w:szCs w:val="24"/>
              </w:rPr>
              <w:t>не менее 100 процентов</w:t>
            </w:r>
          </w:p>
        </w:tc>
        <w:tc>
          <w:tcPr>
            <w:tcW w:w="3184" w:type="dxa"/>
          </w:tcPr>
          <w:p w:rsidR="004D7FF0" w:rsidRPr="00A14F83" w:rsidRDefault="004D7FF0" w:rsidP="00A14F83">
            <w:pPr>
              <w:pStyle w:val="31"/>
              <w:tabs>
                <w:tab w:val="left" w:pos="-817"/>
              </w:tabs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Размещаются по мере разработки министерством природных ресурсов и экологии области проектов нормативных правовых актов. </w:t>
            </w:r>
          </w:p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государственных нужд области и устранение выявленных коррупционных рисков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Начальник отдела  контрактной службы,</w:t>
            </w:r>
          </w:p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287B69" w:rsidRPr="00287B69" w:rsidRDefault="00287B69" w:rsidP="00287B69">
            <w:pPr>
              <w:rPr>
                <w:rFonts w:ascii="PT Astra Serif" w:hAnsi="PT Astra Serif"/>
                <w:sz w:val="24"/>
                <w:szCs w:val="24"/>
              </w:rPr>
            </w:pPr>
            <w:r w:rsidRPr="00287B69">
              <w:rPr>
                <w:rFonts w:ascii="PT Astra Serif" w:hAnsi="PT Astra Serif"/>
                <w:sz w:val="24"/>
                <w:szCs w:val="24"/>
              </w:rPr>
              <w:t xml:space="preserve">Осуществляется ведомственный контроль в сфере закупок. </w:t>
            </w:r>
          </w:p>
          <w:p w:rsidR="00287B69" w:rsidRPr="00287B69" w:rsidRDefault="00287B69" w:rsidP="00287B69">
            <w:pPr>
              <w:rPr>
                <w:rFonts w:ascii="PT Astra Serif" w:hAnsi="PT Astra Serif"/>
                <w:sz w:val="24"/>
                <w:szCs w:val="24"/>
              </w:rPr>
            </w:pPr>
            <w:r w:rsidRPr="00287B69">
              <w:rPr>
                <w:rFonts w:ascii="PT Astra Serif" w:hAnsi="PT Astra Serif"/>
                <w:sz w:val="24"/>
                <w:szCs w:val="24"/>
              </w:rPr>
              <w:t>Проведены 2 проверки подведомственных учреждений.</w:t>
            </w:r>
          </w:p>
          <w:p w:rsidR="004D7FF0" w:rsidRPr="00A14F83" w:rsidRDefault="00287B69" w:rsidP="00287B69">
            <w:pPr>
              <w:rPr>
                <w:rFonts w:ascii="PT Astra Serif" w:hAnsi="PT Astra Serif"/>
                <w:sz w:val="24"/>
                <w:szCs w:val="24"/>
              </w:rPr>
            </w:pPr>
            <w:r w:rsidRPr="00287B69">
              <w:rPr>
                <w:rFonts w:ascii="PT Astra Serif" w:hAnsi="PT Astra Serif"/>
                <w:sz w:val="24"/>
                <w:szCs w:val="24"/>
              </w:rPr>
              <w:t>Проверки проводились на основании Планов проверок подведомственных учреждений на первое и второе полугодие 2022 года, утвержденных приказами министерства.</w:t>
            </w: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3.6.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4D7FF0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при осуществлении закупок для обеспечения государственных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  <w:p w:rsidR="00C40D1C" w:rsidRDefault="00C40D1C" w:rsidP="00A14F8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40D1C" w:rsidRPr="00A14F83" w:rsidRDefault="00C40D1C" w:rsidP="00A14F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Начальник отдела  контрактной службы,</w:t>
            </w:r>
          </w:p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Осуществление закупок конкурентными способами, направленными на расширение круга потенциальных участников закупок.</w:t>
            </w:r>
          </w:p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 xml:space="preserve">Издан приказ министерства природных ресурсов и экологии Саратовской области от 30.05.2018 г.      № 348 «Об утверждении типового положения </w:t>
            </w:r>
          </w:p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о закупке товаров, работ и услуг» (с изменениями, внесенными приказом от 16.09.2022 г. № 473)</w:t>
            </w: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14F8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Разработка и принятие мер по противодействию коррупции при учете и использовании объектов государственной собственности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должностных лиц, участвующих в принятии решений о предоставлении объектов государственной собственности области с физическими и юридическими лицами, в отношении которых принято решение о предоставлении</w:t>
            </w:r>
            <w:proofErr w:type="gramEnd"/>
            <w:r w:rsidRPr="00A14F8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объектов государственной собственности области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A14F8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Начальник отдела  контрактной службы,</w:t>
            </w:r>
          </w:p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начальник отдела правовой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eastAsia="font362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4D7FF0" w:rsidRPr="00A14F83" w:rsidRDefault="0036109F" w:rsidP="00C40D1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о предоставлении объектов государственной собственности области, находящихся в оперативном управлении министерства, принимается комитетом по управлению имуществом</w:t>
            </w:r>
            <w:r w:rsidR="00C40D1C">
              <w:rPr>
                <w:rFonts w:ascii="PT Astra Serif" w:hAnsi="PT Astra Serif"/>
                <w:sz w:val="24"/>
                <w:szCs w:val="24"/>
              </w:rPr>
              <w:t xml:space="preserve"> области на основании Положения, утвержденного постановлением Правительства Саратовской области от 23.05.2018 года № 280-П «Вопросы  комитета по управлению имуществом Саратовской  области</w:t>
            </w:r>
            <w:r w:rsidR="00F34EEF">
              <w:rPr>
                <w:rFonts w:ascii="PT Astra Serif" w:hAnsi="PT Astra Serif"/>
                <w:sz w:val="24"/>
                <w:szCs w:val="24"/>
              </w:rPr>
              <w:t>»</w:t>
            </w:r>
            <w:r w:rsidR="00C40D1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D7FF0" w:rsidRPr="00D16CA6" w:rsidTr="00F41904">
        <w:tc>
          <w:tcPr>
            <w:tcW w:w="14560" w:type="dxa"/>
            <w:gridSpan w:val="6"/>
            <w:vAlign w:val="center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4F83">
              <w:rPr>
                <w:rFonts w:ascii="PT Astra Serif" w:hAnsi="PT Astra Serif"/>
                <w:b/>
                <w:bCs/>
                <w:sz w:val="24"/>
                <w:szCs w:val="24"/>
              </w:rPr>
              <w:t>4. Взаимодействие органа исполнительной власти области с институтами гражданского общества и гражданами, обеспечение доступности информации о деятельности органа исполнительной власти области</w:t>
            </w: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Начальник отдела организационной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913" w:type="dxa"/>
          </w:tcPr>
          <w:p w:rsidR="004D7FF0" w:rsidRDefault="004D7FF0" w:rsidP="00A14F83">
            <w:pPr>
              <w:rPr>
                <w:rFonts w:ascii="PT Astra Serif" w:eastAsia="font362" w:hAnsi="PT Astra Serif"/>
                <w:sz w:val="24"/>
                <w:szCs w:val="24"/>
              </w:rPr>
            </w:pPr>
            <w:r w:rsidRPr="00A14F83">
              <w:rPr>
                <w:rFonts w:ascii="PT Astra Serif" w:eastAsia="font362" w:hAnsi="PT Astra Serif"/>
                <w:sz w:val="24"/>
                <w:szCs w:val="24"/>
              </w:rPr>
              <w:t xml:space="preserve"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</w:t>
            </w:r>
            <w:r w:rsidRPr="00A14F83">
              <w:rPr>
                <w:rFonts w:ascii="PT Astra Serif" w:eastAsia="font362" w:hAnsi="PT Astra Serif"/>
                <w:sz w:val="24"/>
                <w:szCs w:val="24"/>
              </w:rPr>
              <w:lastRenderedPageBreak/>
              <w:t>– не менее 100 процентов</w:t>
            </w:r>
          </w:p>
          <w:p w:rsidR="00F41904" w:rsidRPr="00A14F83" w:rsidRDefault="00F41904" w:rsidP="00A14F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84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lastRenderedPageBreak/>
              <w:t>Все поступившие обращения анализируются на предмет наличия сведений о возможных проявлениях коррупции</w:t>
            </w: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Начальник отдела правовой работы, начальник отдела кадровой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2913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eastAsia="font362" w:hAnsi="PT Astra Serif"/>
                <w:color w:val="000000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4D7FF0" w:rsidRPr="00A14F83" w:rsidRDefault="004D7FF0" w:rsidP="00A14F83">
            <w:pPr>
              <w:pStyle w:val="a4"/>
              <w:tabs>
                <w:tab w:val="left" w:pos="-817"/>
              </w:tabs>
              <w:spacing w:after="283"/>
              <w:rPr>
                <w:rFonts w:ascii="PT Astra Serif" w:hAnsi="PT Astra Serif"/>
                <w:color w:val="000000"/>
              </w:rPr>
            </w:pPr>
            <w:r w:rsidRPr="00A14F83">
              <w:rPr>
                <w:rFonts w:ascii="PT Astra Serif" w:hAnsi="PT Astra Serif"/>
                <w:color w:val="000000"/>
              </w:rPr>
              <w:t>Обращений граждан о возможных проявлениях коррупции не поступало</w:t>
            </w:r>
          </w:p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исполнительной власти области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Начальник отдела организационной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Коррупциогенных факторов не выявлено. Информация не размещалась.</w:t>
            </w:r>
          </w:p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4.4.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Проведение «прямых линий» с гражданами по вопросам противодействия коррупции, отнесенным к сфере деятельности органа исполнительной власти области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Начальник отдела организационной работы, начальник отдела правовой работы, начальник отдела кадровой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2913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2 декабря 2022 года была проведена «Прямая линия» с гражданами по вопросам противодействия коррупции</w:t>
            </w: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4.5.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 xml:space="preserve">Подготовка информационных справок о результатах проведения «прямых линий» с </w:t>
            </w:r>
            <w:r w:rsidRPr="00A14F83">
              <w:rPr>
                <w:rFonts w:ascii="PT Astra Serif" w:hAnsi="PT Astra Serif"/>
                <w:sz w:val="24"/>
                <w:szCs w:val="24"/>
              </w:rPr>
              <w:lastRenderedPageBreak/>
              <w:t>гражданами по вопросам противодействия коррупции, отнесенным к сфере деятельности органа исполнительной власти области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Начальник отдела организационной работы, начальник отдела правовой </w:t>
            </w:r>
            <w:r w:rsidRPr="00A14F83">
              <w:rPr>
                <w:rFonts w:ascii="PT Astra Serif" w:hAnsi="PT Astra Serif"/>
                <w:sz w:val="24"/>
                <w:szCs w:val="24"/>
              </w:rPr>
              <w:lastRenderedPageBreak/>
              <w:t>работы, начальник отдела кадровой работы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lastRenderedPageBreak/>
              <w:t>До 15 декабря отчетного года</w:t>
            </w:r>
          </w:p>
        </w:tc>
        <w:tc>
          <w:tcPr>
            <w:tcW w:w="2913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Обращения на «Прямую линию» не поступали</w:t>
            </w:r>
          </w:p>
        </w:tc>
      </w:tr>
      <w:tr w:rsidR="004D7FF0" w:rsidRPr="00D16CA6" w:rsidTr="00A14F83">
        <w:tc>
          <w:tcPr>
            <w:tcW w:w="696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 w:cs="Times New Roman CYR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183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Привлечение членов общественного совета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Рабочая группа по оценке и координации антикоррупционной работы в министерстве природных ресурсов и экологии области</w:t>
            </w:r>
          </w:p>
        </w:tc>
        <w:tc>
          <w:tcPr>
            <w:tcW w:w="2292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2913" w:type="dxa"/>
          </w:tcPr>
          <w:p w:rsidR="004D7FF0" w:rsidRPr="00A14F83" w:rsidRDefault="004D7FF0" w:rsidP="004D7FF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4D7FF0" w:rsidRPr="00A14F83" w:rsidRDefault="004D7FF0" w:rsidP="00A14F83">
            <w:pPr>
              <w:rPr>
                <w:rFonts w:ascii="PT Astra Serif" w:hAnsi="PT Astra Serif"/>
                <w:sz w:val="24"/>
                <w:szCs w:val="24"/>
              </w:rPr>
            </w:pPr>
            <w:r w:rsidRPr="00A14F83">
              <w:rPr>
                <w:rFonts w:ascii="PT Astra Serif" w:hAnsi="PT Astra Serif"/>
                <w:sz w:val="24"/>
                <w:szCs w:val="24"/>
              </w:rPr>
              <w:t xml:space="preserve">Представитель Общественного совета при министерстве природных ресурсов и экологии области входит в состав комиссии министерства природных ресурсов и экологии Саратовской области по соблюдению требований к служебному поведению государственных гражданских служащих Саратовской области и урегулированию конфликта интересов. </w:t>
            </w:r>
          </w:p>
        </w:tc>
      </w:tr>
      <w:tr w:rsidR="00A14F83" w:rsidRPr="00D16CA6" w:rsidTr="00A14F83">
        <w:tc>
          <w:tcPr>
            <w:tcW w:w="14560" w:type="dxa"/>
            <w:gridSpan w:val="6"/>
            <w:vAlign w:val="center"/>
          </w:tcPr>
          <w:p w:rsidR="00A14F83" w:rsidRPr="00A14F83" w:rsidRDefault="00A14F83" w:rsidP="00A14F83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4F83">
              <w:rPr>
                <w:rFonts w:ascii="PT Astra Serif" w:hAnsi="PT Astra Serif"/>
                <w:b/>
                <w:bCs/>
                <w:sz w:val="24"/>
                <w:szCs w:val="24"/>
              </w:rPr>
              <w:t>5.</w:t>
            </w:r>
            <w:r w:rsidR="00E24F8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E24F8E" w:rsidRPr="00E24F8E">
              <w:rPr>
                <w:rFonts w:ascii="PT Astra Serif" w:hAnsi="PT Astra Serif"/>
                <w:b/>
                <w:bCs/>
                <w:sz w:val="24"/>
                <w:szCs w:val="24"/>
              </w:rPr>
              <w:t>Мероприятия органа исполнительной власти области, направленные на противодействие коррупции, с учетом специфики его деятельности</w:t>
            </w:r>
          </w:p>
        </w:tc>
      </w:tr>
      <w:tr w:rsidR="009D21D7" w:rsidRPr="00D16CA6" w:rsidTr="00A14F83">
        <w:tc>
          <w:tcPr>
            <w:tcW w:w="696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3183" w:type="dxa"/>
          </w:tcPr>
          <w:p w:rsidR="00667E9D" w:rsidRDefault="009D21D7" w:rsidP="00667E9D">
            <w:pPr>
              <w:pStyle w:val="31"/>
              <w:tabs>
                <w:tab w:val="left" w:pos="-817"/>
              </w:tabs>
              <w:rPr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67E9D">
              <w:rPr>
                <w:sz w:val="24"/>
                <w:szCs w:val="24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 исполнительной власти области</w:t>
            </w:r>
          </w:p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Заместитель министра – начальник управления государственного экологического надзора, первый заместитель министра – начальник управления лесного хозяйства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EA403A" w:rsidRPr="00EA403A" w:rsidRDefault="00EA403A" w:rsidP="00EA403A">
            <w:pPr>
              <w:rPr>
                <w:rFonts w:ascii="PT Astra Serif" w:hAnsi="PT Astra Serif"/>
                <w:sz w:val="24"/>
                <w:szCs w:val="24"/>
              </w:rPr>
            </w:pPr>
            <w:r w:rsidRPr="00EA403A">
              <w:rPr>
                <w:rFonts w:ascii="PT Astra Serif" w:hAnsi="PT Astra Serif"/>
                <w:sz w:val="24"/>
                <w:szCs w:val="24"/>
              </w:rPr>
              <w:t xml:space="preserve">В области при  Саратовской межрайонной природоохранной прокуратуре  и прокуратуре Саратовской области функционирует рабочая группа по рассмотрению вопросов соблюдения природоохранного законодательства на территории Саратовской области. В состав данной </w:t>
            </w:r>
            <w:r w:rsidRPr="00EA403A">
              <w:rPr>
                <w:rFonts w:ascii="PT Astra Serif" w:hAnsi="PT Astra Serif"/>
                <w:sz w:val="24"/>
                <w:szCs w:val="24"/>
              </w:rPr>
              <w:lastRenderedPageBreak/>
              <w:t>рабочей группы входят представители министерства, Саратовской межрайонной природоохранной прокуратуры, прокуратуры  Саратовской области, МЧС России по Саратовской области, ФКУ «Центр ГИМС МЧС России по Саратовской области», Управления Росприроднадзора по Саратовской области.</w:t>
            </w:r>
          </w:p>
          <w:p w:rsidR="009D21D7" w:rsidRPr="00C17383" w:rsidRDefault="00EA403A" w:rsidP="00EA403A">
            <w:pPr>
              <w:rPr>
                <w:rFonts w:ascii="PT Astra Serif" w:hAnsi="PT Astra Serif"/>
                <w:sz w:val="24"/>
                <w:szCs w:val="24"/>
              </w:rPr>
            </w:pPr>
            <w:r w:rsidRPr="00EA403A">
              <w:rPr>
                <w:rFonts w:ascii="PT Astra Serif" w:hAnsi="PT Astra Serif"/>
                <w:sz w:val="24"/>
                <w:szCs w:val="24"/>
              </w:rPr>
              <w:t>Заседания рабочей группы проводятся не реже одного раза в два месяца.</w:t>
            </w:r>
          </w:p>
        </w:tc>
      </w:tr>
      <w:tr w:rsidR="009D21D7" w:rsidRPr="00D16CA6" w:rsidTr="00A14F83">
        <w:tc>
          <w:tcPr>
            <w:tcW w:w="696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83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Осуществление контроля за деятельностью государственных гражданских служащих области, реализующих контрольно-надзорные и разрешительные функции</w:t>
            </w:r>
          </w:p>
        </w:tc>
        <w:tc>
          <w:tcPr>
            <w:tcW w:w="2292" w:type="dxa"/>
          </w:tcPr>
          <w:p w:rsidR="009D21D7" w:rsidRPr="00C17383" w:rsidRDefault="009D21D7" w:rsidP="00C173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Заместитель министра – начальник управления государственного экологического надзора, первый заместитель министра – начальник управления лесного хозяйства, руководители структурных подразделений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2913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EA403A" w:rsidRPr="00EA403A" w:rsidRDefault="00EA403A" w:rsidP="00EA403A">
            <w:pPr>
              <w:rPr>
                <w:rFonts w:ascii="PT Astra Serif" w:hAnsi="PT Astra Serif"/>
                <w:sz w:val="24"/>
                <w:szCs w:val="24"/>
              </w:rPr>
            </w:pPr>
            <w:r w:rsidRPr="00EA403A">
              <w:rPr>
                <w:rFonts w:ascii="PT Astra Serif" w:hAnsi="PT Astra Serif"/>
                <w:sz w:val="24"/>
                <w:szCs w:val="24"/>
              </w:rPr>
              <w:t xml:space="preserve">Руководителями структурных подразделений постоянно осуществляется контроль исполнения должностных </w:t>
            </w:r>
            <w:r w:rsidR="00F41904">
              <w:rPr>
                <w:rFonts w:ascii="PT Astra Serif" w:hAnsi="PT Astra Serif"/>
                <w:sz w:val="24"/>
                <w:szCs w:val="24"/>
              </w:rPr>
              <w:t>обязанностей лицами, реализующими</w:t>
            </w:r>
            <w:r w:rsidRPr="00EA403A">
              <w:rPr>
                <w:rFonts w:ascii="PT Astra Serif" w:hAnsi="PT Astra Serif"/>
                <w:sz w:val="24"/>
                <w:szCs w:val="24"/>
              </w:rPr>
              <w:t xml:space="preserve"> контрольно-надзорные и разрешительные функции.</w:t>
            </w:r>
          </w:p>
          <w:p w:rsidR="009D21D7" w:rsidRPr="00C17383" w:rsidRDefault="00EA403A" w:rsidP="00EA403A">
            <w:pPr>
              <w:rPr>
                <w:rFonts w:ascii="PT Astra Serif" w:hAnsi="PT Astra Serif"/>
                <w:sz w:val="24"/>
                <w:szCs w:val="24"/>
              </w:rPr>
            </w:pPr>
            <w:r w:rsidRPr="00EA403A">
              <w:rPr>
                <w:rFonts w:ascii="PT Astra Serif" w:hAnsi="PT Astra Serif"/>
                <w:sz w:val="24"/>
                <w:szCs w:val="24"/>
              </w:rPr>
              <w:t>Проводится анализ соблюдения служащими запретов, ограничений и требований, установленных в целях противодействия коррупции.</w:t>
            </w:r>
          </w:p>
        </w:tc>
      </w:tr>
      <w:tr w:rsidR="009D21D7" w:rsidRPr="00D16CA6" w:rsidTr="00A14F83">
        <w:tc>
          <w:tcPr>
            <w:tcW w:w="696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5.3.</w:t>
            </w:r>
          </w:p>
        </w:tc>
        <w:tc>
          <w:tcPr>
            <w:tcW w:w="3183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 xml:space="preserve">Разработка и принятие мер, направленных на оптимизацию </w:t>
            </w: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предоставления государственных услуг, исполнения государственных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Руководители структурных подразделений, </w:t>
            </w: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предоставляющих государственные услуги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13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 xml:space="preserve">Министерством природных ресурсов и экологии области разработано и утверждено </w:t>
            </w: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11 административных регламентов по предоставлению государственных услуг. Министерством постоянно осуществляется работа по обеспечению соблюдения требований действующих административных регламентов, внесению в них необходимых изменений.</w:t>
            </w:r>
          </w:p>
        </w:tc>
      </w:tr>
      <w:tr w:rsidR="009D21D7" w:rsidRPr="00D16CA6" w:rsidTr="00A14F83">
        <w:tc>
          <w:tcPr>
            <w:tcW w:w="696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83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Ведение книг жалоб и предложений (журналов обращений) для получения информации от граждан о качестве предоставляемых государственных услуг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Руководители структурных подразделений, предоставляющих государственные услуги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913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В министерстве имеется книга жалоб</w:t>
            </w:r>
          </w:p>
        </w:tc>
      </w:tr>
      <w:tr w:rsidR="009D21D7" w:rsidRPr="00D16CA6" w:rsidTr="00A14F83">
        <w:tc>
          <w:tcPr>
            <w:tcW w:w="696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5.5.</w:t>
            </w:r>
          </w:p>
        </w:tc>
        <w:tc>
          <w:tcPr>
            <w:tcW w:w="3183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Проведение мониторинга сферы деятельности органа исполнительной власти области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Рабочая группа по оценке и координации антикоррупционной работы в министерстве природных ресурсов и экологии области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2913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Нарушения не выявлены</w:t>
            </w:r>
          </w:p>
        </w:tc>
      </w:tr>
      <w:tr w:rsidR="009D21D7" w:rsidRPr="00D16CA6" w:rsidTr="00A14F83">
        <w:tc>
          <w:tcPr>
            <w:tcW w:w="696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5.6.</w:t>
            </w:r>
          </w:p>
        </w:tc>
        <w:tc>
          <w:tcPr>
            <w:tcW w:w="3183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 xml:space="preserve">Оснащение мест для приема заявителей специальными техническими средствами </w:t>
            </w: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(видеонаблюдение, аудиозапись)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Начальник отдела организационной работы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 xml:space="preserve">В соответствии с планом по противодействию </w:t>
            </w: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913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Индикатор не предусмотрен</w:t>
            </w:r>
          </w:p>
        </w:tc>
        <w:tc>
          <w:tcPr>
            <w:tcW w:w="3184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 xml:space="preserve">Места для приема заявителей оснащены специальными </w:t>
            </w: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техническими средствами</w:t>
            </w:r>
          </w:p>
        </w:tc>
      </w:tr>
      <w:tr w:rsidR="00E34879" w:rsidRPr="00D16CA6" w:rsidTr="00A14F83">
        <w:tc>
          <w:tcPr>
            <w:tcW w:w="696" w:type="dxa"/>
          </w:tcPr>
          <w:p w:rsidR="00E34879" w:rsidRPr="00E34879" w:rsidRDefault="00E34879" w:rsidP="00E348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4879">
              <w:rPr>
                <w:rFonts w:ascii="PT Astra Serif" w:hAnsi="PT Astra Serif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183" w:type="dxa"/>
          </w:tcPr>
          <w:p w:rsidR="00E34879" w:rsidRPr="00E34879" w:rsidRDefault="00E34879" w:rsidP="00E34879">
            <w:pPr>
              <w:rPr>
                <w:rFonts w:ascii="PT Astra Serif" w:hAnsi="PT Astra Serif"/>
                <w:sz w:val="24"/>
                <w:szCs w:val="24"/>
              </w:rPr>
            </w:pPr>
            <w:r w:rsidRPr="00E34879">
              <w:rPr>
                <w:rFonts w:ascii="PT Astra Serif" w:hAnsi="PT Astra Serif"/>
                <w:sz w:val="24"/>
                <w:szCs w:val="24"/>
              </w:rPr>
              <w:t>Обеспечение реализации мероприятий по противодействию коррупции в подведомственных организациях,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2292" w:type="dxa"/>
          </w:tcPr>
          <w:p w:rsidR="00E34879" w:rsidRPr="00E34879" w:rsidRDefault="00E34879" w:rsidP="00E34879">
            <w:pPr>
              <w:rPr>
                <w:rFonts w:ascii="PT Astra Serif" w:hAnsi="PT Astra Serif"/>
                <w:sz w:val="24"/>
                <w:szCs w:val="24"/>
              </w:rPr>
            </w:pPr>
            <w:r w:rsidRPr="00E34879">
              <w:rPr>
                <w:rFonts w:ascii="PT Astra Serif" w:hAnsi="PT Astra Serif"/>
                <w:sz w:val="24"/>
                <w:szCs w:val="24"/>
              </w:rPr>
              <w:t>Начальник отдела правовой работы, первый заместитель министра — начальник управления лесного хозяйства</w:t>
            </w:r>
          </w:p>
        </w:tc>
        <w:tc>
          <w:tcPr>
            <w:tcW w:w="2292" w:type="dxa"/>
          </w:tcPr>
          <w:p w:rsidR="00E34879" w:rsidRPr="00E34879" w:rsidRDefault="00E34879" w:rsidP="00E348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4879">
              <w:rPr>
                <w:rFonts w:ascii="PT Astra Serif" w:hAnsi="PT Astra Serif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2913" w:type="dxa"/>
          </w:tcPr>
          <w:p w:rsidR="00E34879" w:rsidRPr="00E34879" w:rsidRDefault="00E34879" w:rsidP="00E348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4879">
              <w:rPr>
                <w:rFonts w:ascii="PT Astra Serif" w:hAnsi="PT Astra Serif"/>
                <w:sz w:val="24"/>
                <w:szCs w:val="24"/>
              </w:rPr>
              <w:t>1) Отношение количества подведомственных организаций, в которых обеспечена реализация мер по противодействию коррупции, предусмотренных для организаций законодательством, к общему количеству подведомственных организаций – не менее 100 процентов;</w:t>
            </w:r>
          </w:p>
          <w:p w:rsidR="00E34879" w:rsidRPr="00E34879" w:rsidRDefault="00E34879" w:rsidP="00E348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4879">
              <w:rPr>
                <w:rFonts w:ascii="PT Astra Serif" w:hAnsi="PT Astra Serif"/>
                <w:sz w:val="24"/>
                <w:szCs w:val="24"/>
              </w:rPr>
              <w:t>2) отношение количества проведенных опросов и анкетирования потребителей услуг с целью выявления фактов коррупционных правонарушений и условий для их совершения к количеству указанных опросов и анкетирования, предусмотренному планами по противодействию коррупции, – не менее 100 процентов</w:t>
            </w:r>
          </w:p>
        </w:tc>
        <w:tc>
          <w:tcPr>
            <w:tcW w:w="3184" w:type="dxa"/>
          </w:tcPr>
          <w:p w:rsidR="00E34879" w:rsidRPr="00E34879" w:rsidRDefault="00E34879" w:rsidP="00E34879">
            <w:pPr>
              <w:rPr>
                <w:rFonts w:ascii="PT Astra Serif" w:hAnsi="PT Astra Serif"/>
                <w:sz w:val="24"/>
                <w:szCs w:val="24"/>
              </w:rPr>
            </w:pPr>
            <w:r w:rsidRPr="00E34879">
              <w:rPr>
                <w:rFonts w:ascii="PT Astra Serif" w:hAnsi="PT Astra Serif"/>
                <w:sz w:val="24"/>
                <w:szCs w:val="24"/>
              </w:rPr>
              <w:t xml:space="preserve">Министерством на постоянной основе осуществляется информирование подведомственных учреждений о способах противодействия коррупции. Подведомственными министерству учреждениями разработаны Планы реализации мероприятий антикоррупционной направленности. </w:t>
            </w:r>
          </w:p>
          <w:p w:rsidR="00E34879" w:rsidRPr="00E34879" w:rsidRDefault="00E34879" w:rsidP="00E34879">
            <w:pPr>
              <w:rPr>
                <w:rFonts w:ascii="PT Astra Serif" w:hAnsi="PT Astra Serif"/>
                <w:sz w:val="24"/>
                <w:szCs w:val="24"/>
              </w:rPr>
            </w:pPr>
            <w:r w:rsidRPr="00E34879">
              <w:rPr>
                <w:rFonts w:ascii="PT Astra Serif" w:hAnsi="PT Astra Serif"/>
                <w:sz w:val="24"/>
                <w:szCs w:val="24"/>
              </w:rPr>
              <w:t>Совещания по разъяснению запретов, ограничений и требований, установленных в целях противодействия коррупции, проводятся с руководителями подведомственных учреждений на постоянной основе.</w:t>
            </w:r>
          </w:p>
        </w:tc>
      </w:tr>
      <w:tr w:rsidR="009D21D7" w:rsidRPr="00D16CA6" w:rsidTr="00A14F83">
        <w:tc>
          <w:tcPr>
            <w:tcW w:w="696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5.8.</w:t>
            </w:r>
          </w:p>
        </w:tc>
        <w:tc>
          <w:tcPr>
            <w:tcW w:w="3183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 xml:space="preserve">Осуществление контроля за использованием объектов государственной собственности области </w:t>
            </w: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государственной собственности области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Начальник отдела бюджетного учета, отчетности и администрирования </w:t>
            </w: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2292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13" w:type="dxa"/>
          </w:tcPr>
          <w:p w:rsidR="009D21D7" w:rsidRPr="00C17383" w:rsidRDefault="009D21D7" w:rsidP="009D21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>Индикатор не предусмотрен</w:t>
            </w:r>
          </w:p>
        </w:tc>
        <w:tc>
          <w:tcPr>
            <w:tcW w:w="3184" w:type="dxa"/>
          </w:tcPr>
          <w:p w:rsidR="009D21D7" w:rsidRPr="00C17383" w:rsidRDefault="009D21D7" w:rsidP="00C17383">
            <w:pPr>
              <w:rPr>
                <w:rFonts w:ascii="PT Astra Serif" w:hAnsi="PT Astra Serif"/>
                <w:sz w:val="24"/>
                <w:szCs w:val="24"/>
              </w:rPr>
            </w:pPr>
            <w:r w:rsidRPr="00C17383">
              <w:rPr>
                <w:rFonts w:ascii="PT Astra Serif" w:hAnsi="PT Astra Serif"/>
                <w:sz w:val="24"/>
                <w:szCs w:val="24"/>
              </w:rPr>
              <w:t xml:space="preserve">Согласование движения объектов государственной собственности области, закрепленных за </w:t>
            </w:r>
            <w:r w:rsidRPr="00C17383">
              <w:rPr>
                <w:rFonts w:ascii="PT Astra Serif" w:hAnsi="PT Astra Serif"/>
                <w:sz w:val="24"/>
                <w:szCs w:val="24"/>
              </w:rPr>
              <w:lastRenderedPageBreak/>
              <w:t>подведомственными учреждениями на праве оперативного управления.</w:t>
            </w:r>
            <w:r w:rsidR="00C1738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7383">
              <w:rPr>
                <w:rFonts w:ascii="PT Astra Serif" w:hAnsi="PT Astra Serif"/>
                <w:sz w:val="24"/>
                <w:szCs w:val="24"/>
              </w:rPr>
              <w:t>В</w:t>
            </w:r>
            <w:r w:rsidR="00C1738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7383">
              <w:rPr>
                <w:rFonts w:ascii="PT Astra Serif" w:hAnsi="PT Astra Serif"/>
                <w:sz w:val="24"/>
                <w:szCs w:val="24"/>
              </w:rPr>
              <w:t>случае возникновения потребности в приобретении или приеме-передаче объектов основных средств, проводится рассмотрение и согласование направленных подведомственными учреждениями заявок.</w:t>
            </w:r>
          </w:p>
        </w:tc>
      </w:tr>
    </w:tbl>
    <w:p w:rsidR="00536B08" w:rsidRPr="00536B08" w:rsidRDefault="00536B08" w:rsidP="00536B08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sectPr w:rsidR="00536B08" w:rsidRPr="00536B08" w:rsidSect="00856D20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mbria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36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DFA"/>
    <w:rsid w:val="000A7EB9"/>
    <w:rsid w:val="00114042"/>
    <w:rsid w:val="001D6734"/>
    <w:rsid w:val="00287B69"/>
    <w:rsid w:val="0036109F"/>
    <w:rsid w:val="00376678"/>
    <w:rsid w:val="00440B52"/>
    <w:rsid w:val="004D23EC"/>
    <w:rsid w:val="004D7FF0"/>
    <w:rsid w:val="00536B08"/>
    <w:rsid w:val="005634A8"/>
    <w:rsid w:val="00667E9D"/>
    <w:rsid w:val="006A4C9D"/>
    <w:rsid w:val="006F7A0F"/>
    <w:rsid w:val="00706366"/>
    <w:rsid w:val="00790D31"/>
    <w:rsid w:val="00856D20"/>
    <w:rsid w:val="00932958"/>
    <w:rsid w:val="00966C7B"/>
    <w:rsid w:val="00995546"/>
    <w:rsid w:val="009D21D7"/>
    <w:rsid w:val="00A05770"/>
    <w:rsid w:val="00A14F83"/>
    <w:rsid w:val="00A647EA"/>
    <w:rsid w:val="00B46B98"/>
    <w:rsid w:val="00C17383"/>
    <w:rsid w:val="00C40D1C"/>
    <w:rsid w:val="00CE03FC"/>
    <w:rsid w:val="00D16CA6"/>
    <w:rsid w:val="00D55A33"/>
    <w:rsid w:val="00D75DFA"/>
    <w:rsid w:val="00DF1948"/>
    <w:rsid w:val="00E24F8E"/>
    <w:rsid w:val="00E34879"/>
    <w:rsid w:val="00EA403A"/>
    <w:rsid w:val="00EE376C"/>
    <w:rsid w:val="00EF526B"/>
    <w:rsid w:val="00F34EEF"/>
    <w:rsid w:val="00F4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673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673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Intense Emphasis"/>
    <w:uiPriority w:val="21"/>
    <w:qFormat/>
    <w:rsid w:val="00B46B98"/>
    <w:rPr>
      <w:b/>
      <w:bCs/>
      <w:i/>
      <w:iCs/>
      <w:color w:val="4F81BD"/>
    </w:rPr>
  </w:style>
  <w:style w:type="paragraph" w:customStyle="1" w:styleId="31">
    <w:name w:val="Основной текст 31"/>
    <w:basedOn w:val="a"/>
    <w:rsid w:val="004D7FF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Сар.обл</Company>
  <LinksUpToDate>false</LinksUpToDate>
  <CharactersWithSpaces>32760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Кунова</cp:lastModifiedBy>
  <cp:revision>2</cp:revision>
  <cp:lastPrinted>2022-12-15T12:10:00Z</cp:lastPrinted>
  <dcterms:created xsi:type="dcterms:W3CDTF">2023-01-19T05:57:00Z</dcterms:created>
  <dcterms:modified xsi:type="dcterms:W3CDTF">2023-01-19T05:57:00Z</dcterms:modified>
</cp:coreProperties>
</file>