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C1FDC" w14:textId="77777777" w:rsidR="00EB2CD9" w:rsidRPr="00824CFC" w:rsidRDefault="00EB2CD9" w:rsidP="00EB2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93974" w14:textId="6A9B7E60" w:rsidR="00EB2CD9" w:rsidRPr="00824CFC" w:rsidRDefault="00EB2CD9" w:rsidP="00EB2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CFC">
        <w:rPr>
          <w:rFonts w:ascii="Times New Roman" w:hAnsi="Times New Roman" w:cs="Times New Roman"/>
          <w:b/>
          <w:bCs/>
          <w:sz w:val="28"/>
          <w:szCs w:val="28"/>
        </w:rPr>
        <w:t>ПРОТОКОЛ № 11</w:t>
      </w:r>
    </w:p>
    <w:p w14:paraId="2B8DE6CA" w14:textId="77777777" w:rsidR="00EB2CD9" w:rsidRPr="00824CFC" w:rsidRDefault="00EB2CD9" w:rsidP="00EB2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CFC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третьего состава Общественного совета </w:t>
      </w:r>
    </w:p>
    <w:p w14:paraId="38505C73" w14:textId="056F25D9" w:rsidR="00E14F84" w:rsidRPr="00824CFC" w:rsidRDefault="00EB2CD9" w:rsidP="00EB2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CFC">
        <w:rPr>
          <w:rFonts w:ascii="Times New Roman" w:hAnsi="Times New Roman" w:cs="Times New Roman"/>
          <w:b/>
          <w:bCs/>
          <w:sz w:val="28"/>
          <w:szCs w:val="28"/>
        </w:rPr>
        <w:t>при министерстве природных ресурсов и экологии Саратовской области</w:t>
      </w:r>
    </w:p>
    <w:p w14:paraId="140BB107" w14:textId="1F93200E" w:rsidR="00EB2CD9" w:rsidRPr="00824CFC" w:rsidRDefault="00EB2CD9" w:rsidP="00EB2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169A3" w14:textId="77777777" w:rsidR="00EB2CD9" w:rsidRPr="00824CFC" w:rsidRDefault="00EB2CD9" w:rsidP="00EB2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4"/>
        <w:gridCol w:w="4997"/>
      </w:tblGrid>
      <w:tr w:rsidR="00E14F84" w:rsidRPr="00824CFC" w14:paraId="49A2922C" w14:textId="77777777" w:rsidTr="00EC76C6">
        <w:trPr>
          <w:trHeight w:val="648"/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7553" w14:textId="09A6616A" w:rsidR="00E14F84" w:rsidRPr="00824CFC" w:rsidRDefault="00855A35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25 марта </w:t>
            </w:r>
            <w:r w:rsidR="00CF618D" w:rsidRPr="00824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</w:t>
            </w:r>
            <w:r w:rsidRPr="00824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CF618D" w:rsidRPr="00824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года  </w:t>
            </w:r>
          </w:p>
          <w:p w14:paraId="195CF148" w14:textId="0E5F8223" w:rsidR="00E14F84" w:rsidRPr="00824CFC" w:rsidRDefault="00855A35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16.</w:t>
            </w:r>
            <w:r w:rsidR="00CF618D" w:rsidRPr="00824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83" w:type="dxa"/>
              <w:bottom w:w="80" w:type="dxa"/>
              <w:right w:w="80" w:type="dxa"/>
            </w:tcMar>
          </w:tcPr>
          <w:p w14:paraId="1DA12203" w14:textId="77777777" w:rsidR="00E14F84" w:rsidRPr="00824CFC" w:rsidRDefault="00CF618D" w:rsidP="0029289B">
            <w:pPr>
              <w:spacing w:after="0" w:line="240" w:lineRule="auto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Саратов, ул. 1-я Садовая, д. 131 А, актовый зал</w:t>
            </w:r>
          </w:p>
        </w:tc>
      </w:tr>
    </w:tbl>
    <w:p w14:paraId="7CCE8DF4" w14:textId="77777777" w:rsidR="00E14F84" w:rsidRPr="00824CFC" w:rsidRDefault="00E14F84" w:rsidP="00292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D5353A" w14:textId="32688193" w:rsidR="00E14F84" w:rsidRPr="00824CFC" w:rsidRDefault="00CF618D" w:rsidP="0029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CFC"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tbl>
      <w:tblPr>
        <w:tblStyle w:val="TableNormal"/>
        <w:tblW w:w="1006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29289B" w:rsidRPr="00824CFC" w14:paraId="523F3484" w14:textId="77777777" w:rsidTr="0029289B">
        <w:trPr>
          <w:trHeight w:val="1288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3D93" w14:textId="77777777" w:rsidR="0029289B" w:rsidRPr="00824CFC" w:rsidRDefault="0029289B" w:rsidP="00292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Бажуткин </w:t>
            </w:r>
          </w:p>
          <w:p w14:paraId="3314011A" w14:textId="77777777" w:rsidR="0029289B" w:rsidRPr="00824CFC" w:rsidRDefault="0029289B" w:rsidP="00292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Юрий </w:t>
            </w:r>
          </w:p>
          <w:p w14:paraId="217B0DFA" w14:textId="77777777" w:rsidR="0029289B" w:rsidRPr="00824CFC" w:rsidRDefault="0029289B" w:rsidP="002928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Валентинович</w:t>
            </w:r>
          </w:p>
          <w:p w14:paraId="458CE759" w14:textId="080782CA" w:rsidR="0029289B" w:rsidRPr="00824CFC" w:rsidRDefault="0029289B" w:rsidP="002928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1D92" w14:textId="5EC01004" w:rsidR="0029289B" w:rsidRPr="00824CFC" w:rsidRDefault="0029289B" w:rsidP="00824C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СРО Общероссийской общественной организации по охране и защите природных ресурсов «Российское экологическое общество» - председатель Общественного совета;</w:t>
            </w:r>
          </w:p>
        </w:tc>
      </w:tr>
      <w:tr w:rsidR="0029289B" w:rsidRPr="00824CFC" w14:paraId="4D35B243" w14:textId="77777777" w:rsidTr="0029289B">
        <w:trPr>
          <w:trHeight w:val="909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73B1" w14:textId="77777777" w:rsidR="0029289B" w:rsidRPr="00824CFC" w:rsidRDefault="0029289B" w:rsidP="00292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Акифьева </w:t>
            </w:r>
          </w:p>
          <w:p w14:paraId="15690C78" w14:textId="77777777" w:rsidR="0029289B" w:rsidRPr="00824CFC" w:rsidRDefault="0029289B" w:rsidP="00292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Елена </w:t>
            </w:r>
          </w:p>
          <w:p w14:paraId="1B6E99A2" w14:textId="01C2CF9B" w:rsidR="0029289B" w:rsidRPr="00824CFC" w:rsidRDefault="0029289B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Владимировна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947E" w14:textId="09334D56" w:rsidR="0029289B" w:rsidRPr="00824CFC" w:rsidRDefault="0029289B" w:rsidP="00824C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старший методист кафедры естественно-научного образования, старший преподаватель ГАУ ДПО «Саратовский областной институт развития образования»;</w:t>
            </w:r>
          </w:p>
        </w:tc>
      </w:tr>
      <w:tr w:rsidR="0029289B" w:rsidRPr="00824CFC" w14:paraId="27F3B1A9" w14:textId="77777777" w:rsidTr="0029289B">
        <w:trPr>
          <w:trHeight w:val="707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6B6A" w14:textId="77777777" w:rsidR="0029289B" w:rsidRPr="00824CFC" w:rsidRDefault="0029289B" w:rsidP="00292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Барсукова </w:t>
            </w:r>
          </w:p>
          <w:p w14:paraId="566C9846" w14:textId="77777777" w:rsidR="0029289B" w:rsidRPr="00824CFC" w:rsidRDefault="0029289B" w:rsidP="00292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Надежда </w:t>
            </w:r>
          </w:p>
          <w:p w14:paraId="4FC523C9" w14:textId="38B64F1E" w:rsidR="0029289B" w:rsidRPr="00824CFC" w:rsidRDefault="0029289B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Васильевна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C5AA" w14:textId="70098814" w:rsidR="0029289B" w:rsidRPr="00824CFC" w:rsidRDefault="0029289B" w:rsidP="002928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специальный корреспондент газеты «Московский комсомолец в Саратове»;</w:t>
            </w:r>
          </w:p>
          <w:p w14:paraId="58FAC8BC" w14:textId="7F9B6597" w:rsidR="0029289B" w:rsidRPr="00824CFC" w:rsidRDefault="0029289B" w:rsidP="002928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B" w:rsidRPr="00824CFC" w14:paraId="1344B9B4" w14:textId="77777777" w:rsidTr="00654C0A">
        <w:trPr>
          <w:trHeight w:val="1004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19A1" w14:textId="77777777" w:rsidR="0029289B" w:rsidRPr="00824CFC" w:rsidRDefault="0029289B" w:rsidP="00292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Жулидова</w:t>
            </w:r>
          </w:p>
          <w:p w14:paraId="33C32F53" w14:textId="77777777" w:rsidR="0029289B" w:rsidRPr="00824CFC" w:rsidRDefault="0029289B" w:rsidP="00292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Ольга </w:t>
            </w:r>
          </w:p>
          <w:p w14:paraId="064583D5" w14:textId="6BBBC4E5" w:rsidR="0029289B" w:rsidRPr="00824CFC" w:rsidRDefault="0029289B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Николаевна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E921" w14:textId="77777777" w:rsidR="0029289B" w:rsidRPr="00824CFC" w:rsidRDefault="0029289B" w:rsidP="002928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ГБУ СОДО «Областной центр экологии, краеведения и туризма»;</w:t>
            </w:r>
          </w:p>
          <w:p w14:paraId="33DF296B" w14:textId="44519039" w:rsidR="0029289B" w:rsidRPr="00824CFC" w:rsidRDefault="0029289B" w:rsidP="002928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9B" w:rsidRPr="00824CFC" w14:paraId="12184249" w14:textId="77777777" w:rsidTr="00654C0A">
        <w:trPr>
          <w:trHeight w:val="822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FD6F" w14:textId="77777777" w:rsidR="0029289B" w:rsidRPr="00824CFC" w:rsidRDefault="0029289B" w:rsidP="00292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Иванов </w:t>
            </w:r>
          </w:p>
          <w:p w14:paraId="67A7391A" w14:textId="77777777" w:rsidR="0029289B" w:rsidRPr="00824CFC" w:rsidRDefault="0029289B" w:rsidP="0029289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Владимир </w:t>
            </w:r>
          </w:p>
          <w:p w14:paraId="3FA15F38" w14:textId="0815EC56" w:rsidR="0029289B" w:rsidRPr="00824CFC" w:rsidRDefault="0029289B" w:rsidP="00654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Павлович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BC3D" w14:textId="69D0CE31" w:rsidR="0029289B" w:rsidRPr="00824CFC" w:rsidRDefault="0029289B" w:rsidP="0029289B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совета СРО «ВООП»;</w:t>
            </w:r>
          </w:p>
        </w:tc>
      </w:tr>
      <w:tr w:rsidR="00D15546" w:rsidRPr="00824CFC" w14:paraId="6D8DB2EE" w14:textId="77777777" w:rsidTr="00D15546">
        <w:trPr>
          <w:trHeight w:val="968"/>
        </w:trPr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3E6B2" w14:textId="77777777" w:rsidR="00D15546" w:rsidRPr="00824CFC" w:rsidRDefault="00D15546" w:rsidP="00D15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Клюева </w:t>
            </w:r>
          </w:p>
          <w:p w14:paraId="7D16297B" w14:textId="77777777" w:rsidR="00D15546" w:rsidRPr="00824CFC" w:rsidRDefault="00D15546" w:rsidP="00D15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r w:rsidRPr="00824CFC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Дина </w:t>
            </w:r>
          </w:p>
          <w:p w14:paraId="15AD746E" w14:textId="2B633C6F" w:rsidR="00D15546" w:rsidRPr="00824CFC" w:rsidRDefault="00D15546" w:rsidP="00D1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Александровна</w:t>
            </w:r>
          </w:p>
        </w:tc>
        <w:tc>
          <w:tcPr>
            <w:tcW w:w="7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6E56" w14:textId="4793947D" w:rsidR="00D15546" w:rsidRPr="00824CFC" w:rsidRDefault="00D15546" w:rsidP="00D15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заместитель директора фонда содействия охране водных ресурсов «Родные реки»</w:t>
            </w:r>
            <w:r w:rsidRPr="00824CF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;</w:t>
            </w:r>
          </w:p>
        </w:tc>
      </w:tr>
      <w:tr w:rsidR="00D15546" w:rsidRPr="00824CFC" w14:paraId="56DF93C4" w14:textId="77777777" w:rsidTr="00D15546">
        <w:trPr>
          <w:trHeight w:val="465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6CA9" w14:textId="77777777" w:rsidR="00D15546" w:rsidRPr="00824CFC" w:rsidRDefault="00D15546" w:rsidP="00D1554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Крупин </w:t>
            </w:r>
          </w:p>
          <w:p w14:paraId="3BB93C6D" w14:textId="77777777" w:rsidR="00D15546" w:rsidRPr="00824CFC" w:rsidRDefault="00D15546" w:rsidP="00D1554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Андрей </w:t>
            </w:r>
          </w:p>
          <w:p w14:paraId="19627CC2" w14:textId="1FDE39FC" w:rsidR="00D15546" w:rsidRPr="00824CFC" w:rsidRDefault="00D15546" w:rsidP="00D1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Иванович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E1E9" w14:textId="34621E5E" w:rsidR="00D15546" w:rsidRPr="00824CFC" w:rsidRDefault="00D15546" w:rsidP="00D15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Общественной палаты Саратовской области, председатель комиссии Общественной палаты Саратовской области по экологии природопользованию и чрезвычайным ситуациям;</w:t>
            </w:r>
          </w:p>
        </w:tc>
      </w:tr>
      <w:tr w:rsidR="00D15546" w:rsidRPr="00824CFC" w14:paraId="443A0124" w14:textId="77777777" w:rsidTr="0029289B">
        <w:trPr>
          <w:trHeight w:val="968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6363" w14:textId="77777777" w:rsidR="00D15546" w:rsidRPr="00824CFC" w:rsidRDefault="00D15546" w:rsidP="00D1554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Морозова </w:t>
            </w:r>
          </w:p>
          <w:p w14:paraId="5F4EA7ED" w14:textId="77777777" w:rsidR="00D15546" w:rsidRPr="00824CFC" w:rsidRDefault="00D15546" w:rsidP="00D1554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Елена </w:t>
            </w:r>
          </w:p>
          <w:p w14:paraId="0A43B247" w14:textId="678D1C91" w:rsidR="00D15546" w:rsidRPr="00824CFC" w:rsidRDefault="00D15546" w:rsidP="00D1554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Евгеньевна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1679" w14:textId="2B8DCEFA" w:rsidR="00D15546" w:rsidRPr="00824CFC" w:rsidRDefault="00D15546" w:rsidP="00D15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заведующая кафедрой начального естественно-математического образования факультета психолого-педагогического и специального образования ФГБОУ ВПО «Саратовский государственный университет имени Н.Г. Чернышевского», доктор биологических наук;</w:t>
            </w:r>
          </w:p>
        </w:tc>
      </w:tr>
      <w:tr w:rsidR="00D15546" w:rsidRPr="00824CFC" w14:paraId="0BA33847" w14:textId="77777777" w:rsidTr="0029289B">
        <w:trPr>
          <w:trHeight w:val="968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20A9" w14:textId="77777777" w:rsidR="00D15546" w:rsidRPr="00824CFC" w:rsidRDefault="00D15546" w:rsidP="00D1554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Потрусов </w:t>
            </w:r>
          </w:p>
          <w:p w14:paraId="08D3FD6B" w14:textId="77777777" w:rsidR="00D15546" w:rsidRPr="00824CFC" w:rsidRDefault="00D15546" w:rsidP="00D1554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Сергей </w:t>
            </w:r>
          </w:p>
          <w:p w14:paraId="0536AF8E" w14:textId="7227C138" w:rsidR="00D15546" w:rsidRPr="00824CFC" w:rsidRDefault="00D15546" w:rsidP="00D1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Петрович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9A5A" w14:textId="6AE921A3" w:rsidR="00D15546" w:rsidRPr="00824CFC" w:rsidRDefault="00D15546" w:rsidP="00D15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- исполняющий обязанности директора ФБУ «Рослесозащита» - ЦЗЛ Саратовской области»;</w:t>
            </w:r>
          </w:p>
        </w:tc>
      </w:tr>
      <w:tr w:rsidR="00D15546" w:rsidRPr="00824CFC" w14:paraId="53781CE4" w14:textId="77777777" w:rsidTr="00D15546">
        <w:trPr>
          <w:trHeight w:val="968"/>
        </w:trPr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63EF" w14:textId="77777777" w:rsidR="00D15546" w:rsidRPr="00824CFC" w:rsidRDefault="00D15546" w:rsidP="00D15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lastRenderedPageBreak/>
              <w:t>Прохоров</w:t>
            </w:r>
          </w:p>
          <w:p w14:paraId="38DB7F88" w14:textId="7240D1DD" w:rsidR="00D15546" w:rsidRPr="00824CFC" w:rsidRDefault="00D15546" w:rsidP="00654C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Александр Александрович</w:t>
            </w:r>
          </w:p>
        </w:tc>
        <w:tc>
          <w:tcPr>
            <w:tcW w:w="7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84691" w14:textId="3259E77B" w:rsidR="00D15546" w:rsidRPr="00824CFC" w:rsidRDefault="00D15546" w:rsidP="00D15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 xml:space="preserve">- </w:t>
            </w:r>
            <w:r w:rsidRPr="00824CFC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заместитель директора управления ГОЧС Общественного аварийно-спасательного формирования «Отряд предупреждения и ликвидации ЧС»</w:t>
            </w:r>
            <w:r w:rsidRPr="00824CF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;</w:t>
            </w:r>
          </w:p>
        </w:tc>
      </w:tr>
      <w:tr w:rsidR="00D15546" w:rsidRPr="00824CFC" w14:paraId="27807FBB" w14:textId="77777777" w:rsidTr="00654C0A">
        <w:trPr>
          <w:trHeight w:val="979"/>
        </w:trPr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B7BEE" w14:textId="77777777" w:rsidR="00D15546" w:rsidRPr="00824CFC" w:rsidRDefault="00D15546" w:rsidP="00D15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Чесноков </w:t>
            </w:r>
          </w:p>
          <w:p w14:paraId="23DE2344" w14:textId="77777777" w:rsidR="00D15546" w:rsidRPr="00824CFC" w:rsidRDefault="00D15546" w:rsidP="00D155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r w:rsidRPr="00824CFC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Виктор </w:t>
            </w:r>
          </w:p>
          <w:p w14:paraId="3681FDD5" w14:textId="01FC4A74" w:rsidR="00D15546" w:rsidRPr="00824CFC" w:rsidRDefault="00D15546" w:rsidP="00654C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Сергеевич</w:t>
            </w:r>
          </w:p>
        </w:tc>
        <w:tc>
          <w:tcPr>
            <w:tcW w:w="75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3B556" w14:textId="218E74BC" w:rsidR="00D15546" w:rsidRPr="00824CFC" w:rsidRDefault="00C478DF" w:rsidP="00D15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 xml:space="preserve">- </w:t>
            </w:r>
            <w:r w:rsidR="00D15546" w:rsidRPr="00824CFC">
              <w:rPr>
                <w:rFonts w:ascii="Times New Roman" w:hAnsi="Times New Roman" w:cs="Times New Roman"/>
                <w:sz w:val="28"/>
                <w:szCs w:val="28"/>
                <w:u w:color="4BACC6"/>
                <w:lang w:val="en-US"/>
              </w:rPr>
              <w:t>адвокат коллегии адвокатов «Защита»</w:t>
            </w:r>
            <w:r w:rsidR="00D15546" w:rsidRPr="00824CFC">
              <w:rPr>
                <w:rFonts w:ascii="Times New Roman" w:hAnsi="Times New Roman" w:cs="Times New Roman"/>
                <w:sz w:val="28"/>
                <w:szCs w:val="28"/>
                <w:u w:color="4BACC6"/>
              </w:rPr>
              <w:t>.</w:t>
            </w:r>
          </w:p>
        </w:tc>
      </w:tr>
      <w:tr w:rsidR="00D15546" w:rsidRPr="00824CFC" w14:paraId="43CE0F86" w14:textId="77777777" w:rsidTr="00D15546">
        <w:trPr>
          <w:trHeight w:val="162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082AE" w14:textId="102A9497" w:rsidR="006324F8" w:rsidRPr="00824CFC" w:rsidRDefault="00D15546" w:rsidP="00824C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24CF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26F9" w14:textId="77777777" w:rsidR="00D15546" w:rsidRPr="00824CFC" w:rsidRDefault="00D15546" w:rsidP="00D15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15546" w:rsidRPr="00824CFC" w14:paraId="1002231B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B56E" w14:textId="77777777" w:rsidR="00D15546" w:rsidRPr="00824CFC" w:rsidRDefault="00D15546" w:rsidP="00D1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Доронин </w:t>
            </w:r>
          </w:p>
          <w:p w14:paraId="2388F599" w14:textId="46C0F644" w:rsidR="00D15546" w:rsidRPr="00824CFC" w:rsidRDefault="00D15546" w:rsidP="00654C0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 Михайлович</w:t>
            </w:r>
            <w:r w:rsidRPr="00824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2E05" w14:textId="77777777" w:rsidR="00D15546" w:rsidRPr="00824CFC" w:rsidRDefault="00D15546" w:rsidP="00D1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</w:rPr>
              <w:t>- министр природных ресурсов и экологии области;</w:t>
            </w:r>
          </w:p>
          <w:p w14:paraId="645D5ABE" w14:textId="77777777" w:rsidR="00D15546" w:rsidRPr="00824CFC" w:rsidRDefault="00D15546" w:rsidP="00D155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42A6B4" w14:textId="1417DFEA" w:rsidR="00D15546" w:rsidRPr="00824CFC" w:rsidRDefault="00D15546" w:rsidP="00D15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546" w:rsidRPr="00824CFC" w14:paraId="4CE6EECF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F1EA3" w14:textId="77777777" w:rsidR="00D15546" w:rsidRPr="00824CFC" w:rsidRDefault="00D15546" w:rsidP="00D1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Карасев</w:t>
            </w:r>
          </w:p>
          <w:p w14:paraId="7DF73777" w14:textId="77777777" w:rsidR="00D15546" w:rsidRPr="00824CFC" w:rsidRDefault="00D15546" w:rsidP="00D1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Евгений</w:t>
            </w:r>
          </w:p>
          <w:p w14:paraId="13B0681F" w14:textId="73B47C66" w:rsidR="00D15546" w:rsidRPr="00824CFC" w:rsidRDefault="00D15546" w:rsidP="00654C0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1AAA" w14:textId="7CDD817B" w:rsidR="00D15546" w:rsidRPr="00824CFC" w:rsidRDefault="00D15546" w:rsidP="00D15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– начальник управления государственного экологического надзора;</w:t>
            </w:r>
          </w:p>
        </w:tc>
      </w:tr>
      <w:tr w:rsidR="00D15546" w:rsidRPr="00824CFC" w14:paraId="72338CF0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5532" w14:textId="77777777" w:rsidR="00D15546" w:rsidRPr="00824CFC" w:rsidRDefault="00D15546" w:rsidP="00D1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Крылова </w:t>
            </w:r>
          </w:p>
          <w:p w14:paraId="41CF393A" w14:textId="77777777" w:rsidR="00D15546" w:rsidRPr="00824CFC" w:rsidRDefault="00D15546" w:rsidP="00D1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</w:t>
            </w:r>
          </w:p>
          <w:p w14:paraId="36DAEEEE" w14:textId="6E1542E6" w:rsidR="00D15546" w:rsidRPr="00824CFC" w:rsidRDefault="00D15546" w:rsidP="00654C0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E82C" w14:textId="56304954" w:rsidR="00D15546" w:rsidRPr="00824CFC" w:rsidRDefault="00D15546" w:rsidP="00D15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управления государственного экологического надзора – начальник отдела охраны окружающей среды;</w:t>
            </w:r>
          </w:p>
        </w:tc>
      </w:tr>
      <w:tr w:rsidR="00D15546" w:rsidRPr="00824CFC" w14:paraId="59ECD0A1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113B" w14:textId="77777777" w:rsidR="00D15546" w:rsidRPr="00824CFC" w:rsidRDefault="00D15546" w:rsidP="00D1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Абрамов</w:t>
            </w:r>
          </w:p>
          <w:p w14:paraId="06F3C5A0" w14:textId="77777777" w:rsidR="00D15546" w:rsidRPr="00824CFC" w:rsidRDefault="00D15546" w:rsidP="00D1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Леонид </w:t>
            </w:r>
          </w:p>
          <w:p w14:paraId="38076284" w14:textId="40B4567C" w:rsidR="00D15546" w:rsidRPr="00824CFC" w:rsidRDefault="00D15546" w:rsidP="00654C0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26D1" w14:textId="5223A9CE" w:rsidR="00D15546" w:rsidRPr="00824CFC" w:rsidRDefault="00D15546" w:rsidP="00D15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отдела экономики и планирования;</w:t>
            </w:r>
          </w:p>
        </w:tc>
      </w:tr>
      <w:tr w:rsidR="00D15546" w:rsidRPr="00824CFC" w14:paraId="76288F15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63042" w14:textId="77777777" w:rsidR="00D15546" w:rsidRPr="00824CFC" w:rsidRDefault="00D15546" w:rsidP="00D1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Кечина</w:t>
            </w:r>
          </w:p>
          <w:p w14:paraId="62E62772" w14:textId="77777777" w:rsidR="00D15546" w:rsidRPr="00824CFC" w:rsidRDefault="00D15546" w:rsidP="00D1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Наталья </w:t>
            </w:r>
          </w:p>
          <w:p w14:paraId="5C0FBDA5" w14:textId="6166A04C" w:rsidR="00D15546" w:rsidRPr="00824CFC" w:rsidRDefault="00D15546" w:rsidP="00654C0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40F9" w14:textId="12EFAA45" w:rsidR="00D15546" w:rsidRPr="00824CFC" w:rsidRDefault="00D15546" w:rsidP="00D15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начальника управления природопользования – начальник отдела</w:t>
            </w:r>
            <w:r w:rsidRPr="00824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CFC">
              <w:rPr>
                <w:rFonts w:ascii="Times New Roman" w:hAnsi="Times New Roman" w:cs="Times New Roman"/>
                <w:bCs/>
                <w:sz w:val="28"/>
                <w:szCs w:val="28"/>
              </w:rPr>
              <w:t>нормирования, экологической экспертизы и мониторинга окружающей среды;</w:t>
            </w:r>
          </w:p>
        </w:tc>
      </w:tr>
      <w:tr w:rsidR="00D15546" w:rsidRPr="00824CFC" w14:paraId="21B4E699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C773" w14:textId="77777777" w:rsidR="00D15546" w:rsidRPr="00824CFC" w:rsidRDefault="00D15546" w:rsidP="00D1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Василенков</w:t>
            </w:r>
          </w:p>
          <w:p w14:paraId="01E74AF7" w14:textId="77777777" w:rsidR="00D15546" w:rsidRPr="00824CFC" w:rsidRDefault="00D15546" w:rsidP="00D15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Олег </w:t>
            </w:r>
          </w:p>
          <w:p w14:paraId="20C42BA3" w14:textId="392067DD" w:rsidR="00D15546" w:rsidRPr="00824CFC" w:rsidRDefault="00D15546" w:rsidP="00654C0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8487" w14:textId="77777777" w:rsidR="00D15546" w:rsidRPr="00824CFC" w:rsidRDefault="00D15546" w:rsidP="00D1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недропользования и особо охраняемых природных территорий;</w:t>
            </w:r>
          </w:p>
          <w:p w14:paraId="20CADE0A" w14:textId="77777777" w:rsidR="00D15546" w:rsidRPr="00824CFC" w:rsidRDefault="00D15546" w:rsidP="00D15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F8C" w:rsidRPr="00824CFC" w14:paraId="5AB23EDD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288F" w14:textId="77777777" w:rsidR="00DE7F8C" w:rsidRPr="00824CFC" w:rsidRDefault="00DE7F8C" w:rsidP="00DE7F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Осипова</w:t>
            </w:r>
          </w:p>
          <w:p w14:paraId="73F44F60" w14:textId="2B3D6479" w:rsidR="00DE7F8C" w:rsidRPr="00824CFC" w:rsidRDefault="00DE7F8C" w:rsidP="00654C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Александровна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5FA5A" w14:textId="397EC23D" w:rsidR="00DE7F8C" w:rsidRPr="00824CFC" w:rsidRDefault="00DE7F8C" w:rsidP="00DE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организационной работы;</w:t>
            </w:r>
          </w:p>
        </w:tc>
      </w:tr>
      <w:tr w:rsidR="00DE7F8C" w:rsidRPr="00824CFC" w14:paraId="7F76EF87" w14:textId="77777777" w:rsidTr="00635AB6">
        <w:trPr>
          <w:trHeight w:val="140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8D4C" w14:textId="6D4451F7" w:rsidR="00DE7F8C" w:rsidRPr="00824CFC" w:rsidRDefault="00DE7F8C" w:rsidP="00654C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Дубовицкая Наталия Александровна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618B" w14:textId="43483933" w:rsidR="00DE7F8C" w:rsidRPr="00824CFC" w:rsidRDefault="00DE7F8C" w:rsidP="00DE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</w:rPr>
              <w:t>- референт отдела организационной работы</w:t>
            </w:r>
            <w:r w:rsidR="00E26B9B" w:rsidRPr="00824C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26B9B" w:rsidRPr="00824CFC" w14:paraId="28841EE7" w14:textId="77777777" w:rsidTr="00E26B9B">
        <w:trPr>
          <w:trHeight w:val="1069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0A845" w14:textId="77777777" w:rsidR="00E26B9B" w:rsidRPr="00824CFC" w:rsidRDefault="00E26B9B" w:rsidP="00E26B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Бондаренко Сергей </w:t>
            </w:r>
          </w:p>
          <w:p w14:paraId="2EED0738" w14:textId="0691F0D4" w:rsidR="00E26B9B" w:rsidRPr="00824CFC" w:rsidRDefault="00E26B9B" w:rsidP="00E26B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ACAD5" w14:textId="191C9126" w:rsidR="00E26B9B" w:rsidRPr="00824CFC" w:rsidRDefault="00E26B9B" w:rsidP="00E26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отдела геологического контроля и охраны недр Управления федеральной службы по надзору в сфере природопользования по Саратовской области;</w:t>
            </w:r>
          </w:p>
        </w:tc>
      </w:tr>
      <w:tr w:rsidR="00E26B9B" w:rsidRPr="00824CFC" w14:paraId="2E9F8814" w14:textId="77777777" w:rsidTr="00E26B9B">
        <w:trPr>
          <w:trHeight w:val="1069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214A" w14:textId="77777777" w:rsidR="006324F8" w:rsidRPr="00824CFC" w:rsidRDefault="006324F8" w:rsidP="00E26B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Кальда </w:t>
            </w:r>
          </w:p>
          <w:p w14:paraId="1A62373A" w14:textId="77777777" w:rsidR="006324F8" w:rsidRPr="00824CFC" w:rsidRDefault="006324F8" w:rsidP="00E26B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Эдгар </w:t>
            </w:r>
          </w:p>
          <w:p w14:paraId="4F224E78" w14:textId="496DF524" w:rsidR="00E26B9B" w:rsidRPr="00824CFC" w:rsidRDefault="006324F8" w:rsidP="00E26B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Эдуардович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91F37" w14:textId="5D18C2F5" w:rsidR="00E26B9B" w:rsidRPr="00824CFC" w:rsidRDefault="006324F8" w:rsidP="00632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Cs/>
                <w:sz w:val="28"/>
                <w:szCs w:val="28"/>
              </w:rPr>
              <w:t>- главный специалист – эксперт территориального отдела Управления Роспотребнадзора по Саратовской области в г. Саратове;</w:t>
            </w:r>
          </w:p>
        </w:tc>
      </w:tr>
      <w:tr w:rsidR="006324F8" w:rsidRPr="00824CFC" w14:paraId="3FA5646B" w14:textId="77777777" w:rsidTr="00E26B9B">
        <w:trPr>
          <w:trHeight w:val="1069"/>
        </w:trPr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0DBB1" w14:textId="77777777" w:rsidR="006324F8" w:rsidRPr="00824CFC" w:rsidRDefault="006324F8" w:rsidP="00E26B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Яхтин </w:t>
            </w:r>
          </w:p>
          <w:p w14:paraId="5024BBAB" w14:textId="3D88ED35" w:rsidR="006324F8" w:rsidRPr="00824CFC" w:rsidRDefault="006324F8" w:rsidP="00E26B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sz w:val="28"/>
                <w:szCs w:val="28"/>
              </w:rPr>
              <w:t>Вадим Станиславович</w:t>
            </w:r>
          </w:p>
        </w:tc>
        <w:tc>
          <w:tcPr>
            <w:tcW w:w="751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73C0" w14:textId="2A0567A0" w:rsidR="006324F8" w:rsidRPr="00824CFC" w:rsidRDefault="006324F8" w:rsidP="00632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отдела государственного земельного надзора Управления Россельхознадзора по Саратовской области.</w:t>
            </w:r>
          </w:p>
        </w:tc>
      </w:tr>
    </w:tbl>
    <w:p w14:paraId="4300E650" w14:textId="77777777" w:rsidR="006324F8" w:rsidRPr="00824CFC" w:rsidRDefault="006324F8" w:rsidP="00292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A51E7" w14:textId="14907098" w:rsidR="00E14F84" w:rsidRPr="00824CFC" w:rsidRDefault="00CF618D" w:rsidP="0029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CFC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F8888D0" w14:textId="159469C7" w:rsidR="00654C0A" w:rsidRPr="00824CFC" w:rsidRDefault="00855A35" w:rsidP="0029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FC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67408013"/>
      <w:r w:rsidR="00654C0A" w:rsidRPr="00824CFC">
        <w:rPr>
          <w:rFonts w:ascii="Times New Roman" w:hAnsi="Times New Roman" w:cs="Times New Roman"/>
          <w:sz w:val="28"/>
          <w:szCs w:val="28"/>
        </w:rPr>
        <w:t>Об итогах правоприменительной практики в рамках государственного регионального экологического надзора за 1 квартал 2021 года</w:t>
      </w:r>
      <w:bookmarkEnd w:id="0"/>
      <w:r w:rsidR="00654C0A" w:rsidRPr="00824CFC">
        <w:rPr>
          <w:rFonts w:ascii="Times New Roman" w:hAnsi="Times New Roman" w:cs="Times New Roman"/>
          <w:sz w:val="28"/>
          <w:szCs w:val="28"/>
        </w:rPr>
        <w:t>.</w:t>
      </w:r>
    </w:p>
    <w:p w14:paraId="6F31983C" w14:textId="04950369" w:rsidR="00855A35" w:rsidRPr="00824CFC" w:rsidRDefault="00654C0A" w:rsidP="0029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FC">
        <w:rPr>
          <w:rFonts w:ascii="Times New Roman" w:hAnsi="Times New Roman" w:cs="Times New Roman"/>
          <w:sz w:val="28"/>
          <w:szCs w:val="28"/>
        </w:rPr>
        <w:t xml:space="preserve">2. </w:t>
      </w:r>
      <w:r w:rsidR="00855A35" w:rsidRPr="00824CFC">
        <w:rPr>
          <w:rFonts w:ascii="Times New Roman" w:hAnsi="Times New Roman" w:cs="Times New Roman"/>
          <w:sz w:val="28"/>
          <w:szCs w:val="28"/>
        </w:rPr>
        <w:t>Об итогах реализации программных мероприятий и национального проекта «Экология» на территории Саратовской области в 2020 году и планах на 2021 год.</w:t>
      </w:r>
    </w:p>
    <w:p w14:paraId="07C41CE3" w14:textId="77777777" w:rsidR="00855A35" w:rsidRPr="00824CFC" w:rsidRDefault="00855A35" w:rsidP="0029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FC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_Hlk67408120"/>
      <w:r w:rsidRPr="00824CFC">
        <w:rPr>
          <w:rFonts w:ascii="Times New Roman" w:hAnsi="Times New Roman" w:cs="Times New Roman"/>
          <w:sz w:val="28"/>
          <w:szCs w:val="28"/>
        </w:rPr>
        <w:t>О реализации экологических мероприятий на территории природного парка «Кумысная поляна».</w:t>
      </w:r>
      <w:bookmarkEnd w:id="1"/>
    </w:p>
    <w:p w14:paraId="0994EBA9" w14:textId="4C80A1A4" w:rsidR="00855A35" w:rsidRPr="00824CFC" w:rsidRDefault="00855A35" w:rsidP="00292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CFC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_Hlk67408334"/>
      <w:r w:rsidRPr="00824CFC">
        <w:rPr>
          <w:rFonts w:ascii="Times New Roman" w:hAnsi="Times New Roman" w:cs="Times New Roman"/>
          <w:sz w:val="28"/>
          <w:szCs w:val="28"/>
        </w:rPr>
        <w:t>Вопросы взаимодействия с общественными экологическими организациями и НКО с экологическими проектами</w:t>
      </w:r>
      <w:r w:rsidR="00D75D53" w:rsidRPr="00824CFC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64157FBF" w14:textId="312178E7" w:rsidR="00441D1B" w:rsidRPr="00824CFC" w:rsidRDefault="00855A35" w:rsidP="002928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CFC"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_Hlk67408598"/>
      <w:r w:rsidRPr="00824CFC">
        <w:rPr>
          <w:rFonts w:ascii="Times New Roman" w:hAnsi="Times New Roman" w:cs="Times New Roman"/>
          <w:sz w:val="28"/>
          <w:szCs w:val="28"/>
        </w:rPr>
        <w:t>Обсуждение технического задания для разработки нормативов накопления ТКО на территории Саратовской области.</w:t>
      </w:r>
    </w:p>
    <w:bookmarkEnd w:id="3"/>
    <w:p w14:paraId="58977F4B" w14:textId="77777777" w:rsidR="00654C0A" w:rsidRPr="00824CFC" w:rsidRDefault="00654C0A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FD9E5" w14:textId="77777777" w:rsidR="00F449CF" w:rsidRPr="00824CFC" w:rsidRDefault="00F449CF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58494087"/>
      <w:r w:rsidRPr="00824CFC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14:paraId="58DF6EEB" w14:textId="77777777" w:rsidR="00A73845" w:rsidRPr="00824CFC" w:rsidRDefault="00A73845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FC">
        <w:rPr>
          <w:rFonts w:ascii="Times New Roman" w:hAnsi="Times New Roman" w:cs="Times New Roman"/>
          <w:sz w:val="28"/>
          <w:szCs w:val="28"/>
        </w:rPr>
        <w:t xml:space="preserve">Крылову Т.Н. </w:t>
      </w:r>
      <w:r w:rsidR="00F449CF" w:rsidRPr="00824CFC">
        <w:rPr>
          <w:rFonts w:ascii="Times New Roman" w:hAnsi="Times New Roman" w:cs="Times New Roman"/>
          <w:sz w:val="28"/>
          <w:szCs w:val="28"/>
        </w:rPr>
        <w:t xml:space="preserve">о </w:t>
      </w:r>
      <w:r w:rsidRPr="00824CFC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рамках государственного регионального экологического надзора за 1 квартал 2021 года. </w:t>
      </w:r>
    </w:p>
    <w:p w14:paraId="4CB63198" w14:textId="77777777" w:rsidR="00F449CF" w:rsidRPr="00824CFC" w:rsidRDefault="00F449CF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CFC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14:paraId="0015D5FA" w14:textId="0F2FD32B" w:rsidR="00A73845" w:rsidRPr="00824CFC" w:rsidRDefault="00A73845" w:rsidP="00A7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F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правоприменительной практики в рамках государственного регионального экологического надзора за 1 квартал 2021 года. </w:t>
      </w:r>
      <w:r w:rsidR="00C478DF" w:rsidRPr="00824CFC">
        <w:rPr>
          <w:rFonts w:ascii="Times New Roman" w:hAnsi="Times New Roman" w:cs="Times New Roman"/>
          <w:sz w:val="28"/>
          <w:szCs w:val="28"/>
        </w:rPr>
        <w:t>Приглашать на обзор правоприменительной практики больше представителей общественности и предприятий.</w:t>
      </w:r>
    </w:p>
    <w:p w14:paraId="0D869D2E" w14:textId="77777777" w:rsidR="00654C0A" w:rsidRPr="00824CFC" w:rsidRDefault="00654C0A" w:rsidP="00654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3B668" w14:textId="4ED2F179" w:rsidR="00654C0A" w:rsidRPr="00824CFC" w:rsidRDefault="00654C0A" w:rsidP="0065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CFC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14:paraId="72498573" w14:textId="77777777" w:rsidR="00654C0A" w:rsidRPr="00824CFC" w:rsidRDefault="00654C0A" w:rsidP="0065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24CFC">
        <w:rPr>
          <w:rFonts w:ascii="Times New Roman" w:hAnsi="Times New Roman" w:cs="Times New Roman"/>
          <w:sz w:val="28"/>
          <w:szCs w:val="28"/>
        </w:rPr>
        <w:t>Абрамов Л.С. об итогах реализации программных мероприятий и национального проекта «Экология» на территории Саратовской области в 2020 году и планах на 2021 год.</w:t>
      </w:r>
    </w:p>
    <w:p w14:paraId="09918C89" w14:textId="77777777" w:rsidR="00654C0A" w:rsidRPr="00824CFC" w:rsidRDefault="00654C0A" w:rsidP="0065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CFC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14:paraId="2FC90BB5" w14:textId="77777777" w:rsidR="00654C0A" w:rsidRPr="00824CFC" w:rsidRDefault="00654C0A" w:rsidP="0065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FC">
        <w:rPr>
          <w:rFonts w:ascii="Times New Roman" w:hAnsi="Times New Roman" w:cs="Times New Roman"/>
          <w:sz w:val="28"/>
          <w:szCs w:val="28"/>
        </w:rPr>
        <w:t>Принять к сведению информацию об итогах реализации программных мероприятий и национального проекта «Экология» на территории Саратовской области в 2020 году и планах на 2021 год.</w:t>
      </w:r>
    </w:p>
    <w:p w14:paraId="4A4E98AB" w14:textId="77777777" w:rsidR="00A73845" w:rsidRPr="00824CFC" w:rsidRDefault="00A73845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4857E" w14:textId="77777777" w:rsidR="00F449CF" w:rsidRPr="00824CFC" w:rsidRDefault="00354854" w:rsidP="0029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CFC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СЛУШАЛИ:</w:t>
      </w:r>
    </w:p>
    <w:p w14:paraId="1678B0BC" w14:textId="0E7A2C25" w:rsidR="00373794" w:rsidRPr="00824CFC" w:rsidRDefault="00A73845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FC">
        <w:rPr>
          <w:rFonts w:ascii="Times New Roman" w:hAnsi="Times New Roman" w:cs="Times New Roman"/>
          <w:sz w:val="28"/>
          <w:szCs w:val="28"/>
        </w:rPr>
        <w:t xml:space="preserve">Василенкова О.А. </w:t>
      </w:r>
      <w:bookmarkStart w:id="5" w:name="_Hlk58494065"/>
      <w:r w:rsidRPr="00824CFC">
        <w:rPr>
          <w:rFonts w:ascii="Times New Roman" w:hAnsi="Times New Roman" w:cs="Times New Roman"/>
          <w:sz w:val="28"/>
          <w:szCs w:val="28"/>
        </w:rPr>
        <w:t>о реализации экологических мероприятий на территории природного парка «Кумысная поляна».</w:t>
      </w:r>
    </w:p>
    <w:p w14:paraId="47F65359" w14:textId="77777777" w:rsidR="00A73845" w:rsidRPr="00824CFC" w:rsidRDefault="00A73845" w:rsidP="00A73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CFC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14:paraId="21980048" w14:textId="6BE0CD49" w:rsidR="00373794" w:rsidRPr="00824CFC" w:rsidRDefault="00A73845" w:rsidP="00A7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FC">
        <w:rPr>
          <w:rFonts w:ascii="Times New Roman" w:hAnsi="Times New Roman" w:cs="Times New Roman"/>
          <w:sz w:val="28"/>
          <w:szCs w:val="28"/>
        </w:rPr>
        <w:t>Принять к сведению информацию о реализации экологических мероприятий на территории природного парка «Кумысная поляна».</w:t>
      </w:r>
    </w:p>
    <w:p w14:paraId="2A305B0A" w14:textId="669E33DA" w:rsidR="00A73845" w:rsidRPr="00824CFC" w:rsidRDefault="00A73845" w:rsidP="00A7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1A38A" w14:textId="77777777" w:rsidR="00A73845" w:rsidRPr="00824CFC" w:rsidRDefault="00A73845" w:rsidP="00A73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CFC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СЛУШАЛИ:</w:t>
      </w:r>
    </w:p>
    <w:p w14:paraId="4E029C65" w14:textId="1859BD58" w:rsidR="00A73845" w:rsidRPr="00824CFC" w:rsidRDefault="00A73845" w:rsidP="00A7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FC">
        <w:rPr>
          <w:rFonts w:ascii="Times New Roman" w:hAnsi="Times New Roman" w:cs="Times New Roman"/>
          <w:sz w:val="28"/>
          <w:szCs w:val="28"/>
        </w:rPr>
        <w:t xml:space="preserve">Бажуткина Ю.В. о взаимодействии с общественными экологическими организациями и НКО с экологическими проектами. </w:t>
      </w:r>
    </w:p>
    <w:p w14:paraId="5BBC4B4E" w14:textId="304479D5" w:rsidR="00A73845" w:rsidRPr="00824CFC" w:rsidRDefault="00A73845" w:rsidP="00A73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CFC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14:paraId="5E3830E6" w14:textId="70653EAA" w:rsidR="00A73845" w:rsidRPr="00824CFC" w:rsidRDefault="00A73845" w:rsidP="00A7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F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</w:t>
      </w:r>
      <w:r w:rsidR="00D82352" w:rsidRPr="00824CFC">
        <w:rPr>
          <w:rFonts w:ascii="Times New Roman" w:hAnsi="Times New Roman" w:cs="Times New Roman"/>
          <w:sz w:val="28"/>
          <w:szCs w:val="28"/>
        </w:rPr>
        <w:t>взаимодействии с общественными экологическими организациями и НКО с экологическими проектами».</w:t>
      </w:r>
    </w:p>
    <w:bookmarkEnd w:id="5"/>
    <w:bookmarkEnd w:id="4"/>
    <w:p w14:paraId="7EE4484B" w14:textId="5B16F932" w:rsidR="00373794" w:rsidRPr="00824CFC" w:rsidRDefault="00373794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CF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СЛУШАЛИ:</w:t>
      </w:r>
    </w:p>
    <w:p w14:paraId="7787EC5C" w14:textId="34837537" w:rsidR="00D82352" w:rsidRPr="00824CFC" w:rsidRDefault="00D82352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FC">
        <w:rPr>
          <w:rFonts w:ascii="Times New Roman" w:hAnsi="Times New Roman" w:cs="Times New Roman"/>
          <w:sz w:val="28"/>
          <w:szCs w:val="28"/>
        </w:rPr>
        <w:t>Кечину Н.М. по вопросу технического задания для разработки нормативов накопления ТКО на территории Саратовской области».</w:t>
      </w:r>
    </w:p>
    <w:p w14:paraId="26F3E4C9" w14:textId="5332E72D" w:rsidR="00373794" w:rsidRPr="00824CFC" w:rsidRDefault="00373794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CFC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7143BF75" w14:textId="77777777" w:rsidR="00D82352" w:rsidRPr="00824CFC" w:rsidRDefault="00373794" w:rsidP="0029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F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D82352" w:rsidRPr="00824CFC">
        <w:rPr>
          <w:rFonts w:ascii="Times New Roman" w:hAnsi="Times New Roman" w:cs="Times New Roman"/>
          <w:sz w:val="28"/>
          <w:szCs w:val="28"/>
        </w:rPr>
        <w:t>в техническом задании для разработки нормативов накопления ТКО на территории Саратовской области.</w:t>
      </w:r>
    </w:p>
    <w:p w14:paraId="1E12A814" w14:textId="6F3EA084" w:rsidR="00E14F84" w:rsidRPr="00824CFC" w:rsidRDefault="00E14F84" w:rsidP="0029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13493438"/>
    </w:p>
    <w:p w14:paraId="50A0D353" w14:textId="77777777" w:rsidR="00D82352" w:rsidRPr="00824CFC" w:rsidRDefault="00D82352" w:rsidP="0029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8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86"/>
        <w:gridCol w:w="3929"/>
      </w:tblGrid>
      <w:tr w:rsidR="00E14F84" w:rsidRPr="00824CFC" w14:paraId="6D7848AD" w14:textId="77777777" w:rsidTr="00EB2CD9">
        <w:trPr>
          <w:trHeight w:val="96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BE0A" w14:textId="77777777" w:rsidR="00E14F84" w:rsidRPr="00824CFC" w:rsidRDefault="00CF618D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14:paraId="7F755700" w14:textId="77777777" w:rsidR="00E14F84" w:rsidRPr="00824CFC" w:rsidRDefault="00CF618D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A53E" w14:textId="77777777" w:rsidR="00E14F84" w:rsidRPr="00824CFC" w:rsidRDefault="00E14F84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AB1A4E" w14:textId="77777777" w:rsidR="00E14F84" w:rsidRPr="00824CFC" w:rsidRDefault="00E14F84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1D19EB" w14:textId="77777777" w:rsidR="00E14F84" w:rsidRPr="00824CFC" w:rsidRDefault="00CF618D" w:rsidP="00292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Ю.В.Бажуткин</w:t>
            </w:r>
          </w:p>
        </w:tc>
      </w:tr>
      <w:tr w:rsidR="00E14F84" w:rsidRPr="00824CFC" w14:paraId="394B91B0" w14:textId="77777777" w:rsidTr="00EB2CD9">
        <w:trPr>
          <w:trHeight w:val="260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FBE0" w14:textId="77777777" w:rsidR="00E14F84" w:rsidRPr="00824CFC" w:rsidRDefault="00E14F84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90ED" w14:textId="77777777" w:rsidR="00E14F84" w:rsidRPr="00824CFC" w:rsidRDefault="00E14F84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84" w:rsidRPr="00824CFC" w14:paraId="1DAB0A75" w14:textId="77777777" w:rsidTr="00EB2CD9">
        <w:trPr>
          <w:trHeight w:val="96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F29E" w14:textId="77777777" w:rsidR="00E14F84" w:rsidRPr="00824CFC" w:rsidRDefault="00CF618D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</w:p>
          <w:p w14:paraId="42085D88" w14:textId="77777777" w:rsidR="00E14F84" w:rsidRPr="00824CFC" w:rsidRDefault="00CF618D" w:rsidP="00292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04D8" w14:textId="77777777" w:rsidR="00E14F84" w:rsidRPr="00824CFC" w:rsidRDefault="00E14F84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3BB586" w14:textId="77777777" w:rsidR="00E14F84" w:rsidRPr="00824CFC" w:rsidRDefault="00E14F84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AFB478" w14:textId="77777777" w:rsidR="00E14F84" w:rsidRPr="00824CFC" w:rsidRDefault="00CF618D" w:rsidP="00292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C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24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Д.А.Клюева</w:t>
            </w:r>
          </w:p>
        </w:tc>
      </w:tr>
      <w:bookmarkEnd w:id="6"/>
    </w:tbl>
    <w:p w14:paraId="45BCDA15" w14:textId="77777777" w:rsidR="00E14F84" w:rsidRPr="00824CFC" w:rsidRDefault="00E14F84" w:rsidP="002928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14F84" w:rsidRPr="00824CFC" w:rsidSect="009C77A1">
      <w:headerReference w:type="default" r:id="rId8"/>
      <w:pgSz w:w="11900" w:h="16840"/>
      <w:pgMar w:top="583" w:right="851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49D21" w14:textId="77777777" w:rsidR="005D0775" w:rsidRDefault="00CF618D">
      <w:pPr>
        <w:spacing w:after="0" w:line="240" w:lineRule="auto"/>
      </w:pPr>
      <w:r>
        <w:separator/>
      </w:r>
    </w:p>
  </w:endnote>
  <w:endnote w:type="continuationSeparator" w:id="0">
    <w:p w14:paraId="52E36F4F" w14:textId="77777777" w:rsidR="005D0775" w:rsidRDefault="00CF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73E94" w14:textId="77777777" w:rsidR="005D0775" w:rsidRDefault="00CF618D">
      <w:pPr>
        <w:spacing w:after="0" w:line="240" w:lineRule="auto"/>
      </w:pPr>
      <w:r>
        <w:separator/>
      </w:r>
    </w:p>
  </w:footnote>
  <w:footnote w:type="continuationSeparator" w:id="0">
    <w:p w14:paraId="4EAA5F08" w14:textId="77777777" w:rsidR="005D0775" w:rsidRDefault="00CF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B1C2" w14:textId="77777777" w:rsidR="00E14F84" w:rsidRDefault="00CF618D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16AC8"/>
    <w:multiLevelType w:val="hybridMultilevel"/>
    <w:tmpl w:val="F2BCA612"/>
    <w:numStyleLink w:val="1"/>
  </w:abstractNum>
  <w:abstractNum w:abstractNumId="1" w15:restartNumberingAfterBreak="0">
    <w:nsid w:val="641E25DB"/>
    <w:multiLevelType w:val="hybridMultilevel"/>
    <w:tmpl w:val="F2BCA612"/>
    <w:styleLink w:val="1"/>
    <w:lvl w:ilvl="0" w:tplc="AD6208F2">
      <w:start w:val="1"/>
      <w:numFmt w:val="decimal"/>
      <w:lvlText w:val="%1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40F72">
      <w:start w:val="1"/>
      <w:numFmt w:val="lowerLetter"/>
      <w:lvlText w:val="%2."/>
      <w:lvlJc w:val="left"/>
      <w:pPr>
        <w:tabs>
          <w:tab w:val="num" w:pos="1429"/>
        </w:tabs>
        <w:ind w:left="720" w:firstLine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01D54">
      <w:start w:val="1"/>
      <w:numFmt w:val="lowerRoman"/>
      <w:lvlText w:val="%3."/>
      <w:lvlJc w:val="left"/>
      <w:pPr>
        <w:tabs>
          <w:tab w:val="num" w:pos="2149"/>
        </w:tabs>
        <w:ind w:left="144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E55F6">
      <w:start w:val="1"/>
      <w:numFmt w:val="decimal"/>
      <w:lvlText w:val="%4."/>
      <w:lvlJc w:val="left"/>
      <w:pPr>
        <w:tabs>
          <w:tab w:val="num" w:pos="2869"/>
        </w:tabs>
        <w:ind w:left="216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62916">
      <w:start w:val="1"/>
      <w:numFmt w:val="lowerLetter"/>
      <w:lvlText w:val="%5."/>
      <w:lvlJc w:val="left"/>
      <w:pPr>
        <w:tabs>
          <w:tab w:val="num" w:pos="3589"/>
        </w:tabs>
        <w:ind w:left="2880" w:firstLine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E7DC0">
      <w:start w:val="1"/>
      <w:numFmt w:val="lowerRoman"/>
      <w:lvlText w:val="%6."/>
      <w:lvlJc w:val="left"/>
      <w:pPr>
        <w:tabs>
          <w:tab w:val="num" w:pos="4309"/>
        </w:tabs>
        <w:ind w:left="3600" w:firstLine="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E8556">
      <w:start w:val="1"/>
      <w:numFmt w:val="decimal"/>
      <w:lvlText w:val="%7."/>
      <w:lvlJc w:val="left"/>
      <w:pPr>
        <w:tabs>
          <w:tab w:val="num" w:pos="5029"/>
        </w:tabs>
        <w:ind w:left="432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6D8DE">
      <w:start w:val="1"/>
      <w:numFmt w:val="lowerLetter"/>
      <w:lvlText w:val="%8."/>
      <w:lvlJc w:val="left"/>
      <w:pPr>
        <w:tabs>
          <w:tab w:val="num" w:pos="5749"/>
        </w:tabs>
        <w:ind w:left="5040" w:firstLine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6558E">
      <w:start w:val="1"/>
      <w:numFmt w:val="lowerRoman"/>
      <w:lvlText w:val="%9."/>
      <w:lvlJc w:val="left"/>
      <w:pPr>
        <w:tabs>
          <w:tab w:val="num" w:pos="6469"/>
        </w:tabs>
        <w:ind w:left="5760" w:firstLine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84"/>
    <w:rsid w:val="00034823"/>
    <w:rsid w:val="000A5A12"/>
    <w:rsid w:val="00252C09"/>
    <w:rsid w:val="0029289B"/>
    <w:rsid w:val="00354854"/>
    <w:rsid w:val="00373794"/>
    <w:rsid w:val="00441D1B"/>
    <w:rsid w:val="004960AF"/>
    <w:rsid w:val="004D2889"/>
    <w:rsid w:val="005D0775"/>
    <w:rsid w:val="006324F8"/>
    <w:rsid w:val="00654C0A"/>
    <w:rsid w:val="006D3741"/>
    <w:rsid w:val="007E645B"/>
    <w:rsid w:val="00824CFC"/>
    <w:rsid w:val="00855A35"/>
    <w:rsid w:val="008625E9"/>
    <w:rsid w:val="00957040"/>
    <w:rsid w:val="009C77A1"/>
    <w:rsid w:val="00A21920"/>
    <w:rsid w:val="00A73845"/>
    <w:rsid w:val="00A767FF"/>
    <w:rsid w:val="00A82263"/>
    <w:rsid w:val="00BC78C2"/>
    <w:rsid w:val="00C478DF"/>
    <w:rsid w:val="00CC4346"/>
    <w:rsid w:val="00CF2037"/>
    <w:rsid w:val="00CF618D"/>
    <w:rsid w:val="00D15546"/>
    <w:rsid w:val="00D47730"/>
    <w:rsid w:val="00D75D53"/>
    <w:rsid w:val="00D82352"/>
    <w:rsid w:val="00DE7F8C"/>
    <w:rsid w:val="00E14F84"/>
    <w:rsid w:val="00E26B9B"/>
    <w:rsid w:val="00EB2CD9"/>
    <w:rsid w:val="00EC76C6"/>
    <w:rsid w:val="00F4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C9F2"/>
  <w15:docId w15:val="{B0E79F06-390D-4A43-9BCA-2B4A9D2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footer"/>
    <w:basedOn w:val="a"/>
    <w:link w:val="a8"/>
    <w:uiPriority w:val="99"/>
    <w:unhideWhenUsed/>
    <w:rsid w:val="0035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854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A19A-AEBC-48B9-A984-7B71361B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НА</dc:creator>
  <cp:lastModifiedBy>Дубовицкая</cp:lastModifiedBy>
  <cp:revision>25</cp:revision>
  <cp:lastPrinted>2020-12-10T08:25:00Z</cp:lastPrinted>
  <dcterms:created xsi:type="dcterms:W3CDTF">2020-12-10T07:31:00Z</dcterms:created>
  <dcterms:modified xsi:type="dcterms:W3CDTF">2021-03-30T14:10:00Z</dcterms:modified>
</cp:coreProperties>
</file>